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0C5" w:rsidRPr="006100C5" w:rsidRDefault="009322FA" w:rsidP="004F29DB">
      <w:pPr>
        <w:jc w:val="center"/>
        <w:rPr>
          <w:rFonts w:asciiTheme="minorEastAsia" w:hAnsiTheme="minorEastAsia"/>
          <w:sz w:val="24"/>
          <w:u w:val="single"/>
        </w:rPr>
      </w:pPr>
      <w:r>
        <w:rPr>
          <w:rFonts w:asciiTheme="minorEastAsia" w:hAnsiTheme="minorEastAsia" w:hint="eastAsia"/>
          <w:sz w:val="24"/>
          <w:u w:val="single"/>
        </w:rPr>
        <w:t>※あくまでも原案であり、提案内容により</w:t>
      </w:r>
      <w:bookmarkStart w:id="0" w:name="_GoBack"/>
      <w:bookmarkEnd w:id="0"/>
      <w:r w:rsidR="006100C5" w:rsidRPr="006100C5">
        <w:rPr>
          <w:rFonts w:asciiTheme="minorEastAsia" w:hAnsiTheme="minorEastAsia" w:hint="eastAsia"/>
          <w:sz w:val="24"/>
          <w:u w:val="single"/>
        </w:rPr>
        <w:t>変更が生じうる。</w:t>
      </w:r>
    </w:p>
    <w:p w:rsidR="006100C5" w:rsidRDefault="006100C5" w:rsidP="004F29DB">
      <w:pPr>
        <w:jc w:val="center"/>
        <w:rPr>
          <w:rFonts w:asciiTheme="minorEastAsia" w:hAnsiTheme="minorEastAsia"/>
          <w:sz w:val="22"/>
        </w:rPr>
      </w:pPr>
    </w:p>
    <w:p w:rsidR="00F04C37" w:rsidRDefault="00F86823" w:rsidP="004F29DB">
      <w:pPr>
        <w:jc w:val="center"/>
        <w:rPr>
          <w:rFonts w:asciiTheme="minorEastAsia" w:hAnsiTheme="minorEastAsia"/>
          <w:sz w:val="22"/>
        </w:rPr>
      </w:pPr>
      <w:r>
        <w:rPr>
          <w:rFonts w:asciiTheme="minorEastAsia" w:hAnsiTheme="minorEastAsia" w:hint="eastAsia"/>
          <w:sz w:val="22"/>
        </w:rPr>
        <w:t>令和４</w:t>
      </w:r>
      <w:r w:rsidR="005D7928" w:rsidRPr="00C451D4">
        <w:rPr>
          <w:rFonts w:asciiTheme="minorEastAsia" w:hAnsiTheme="minorEastAsia" w:hint="eastAsia"/>
          <w:sz w:val="22"/>
        </w:rPr>
        <w:t>年度</w:t>
      </w:r>
      <w:r w:rsidR="00F04C37">
        <w:rPr>
          <w:rFonts w:asciiTheme="minorEastAsia" w:hAnsiTheme="minorEastAsia" w:hint="eastAsia"/>
          <w:sz w:val="22"/>
        </w:rPr>
        <w:t xml:space="preserve"> 天塩・幌延</w:t>
      </w:r>
      <w:r w:rsidR="008E2862">
        <w:rPr>
          <w:rFonts w:asciiTheme="minorEastAsia" w:hAnsiTheme="minorEastAsia" w:hint="eastAsia"/>
          <w:sz w:val="22"/>
        </w:rPr>
        <w:t>地区</w:t>
      </w:r>
      <w:r>
        <w:rPr>
          <w:rFonts w:asciiTheme="minorEastAsia" w:hAnsiTheme="minorEastAsia" w:hint="eastAsia"/>
          <w:sz w:val="22"/>
        </w:rPr>
        <w:t>調査捕獲事業</w:t>
      </w:r>
      <w:r w:rsidR="008E2862">
        <w:rPr>
          <w:rFonts w:asciiTheme="minorEastAsia" w:hAnsiTheme="minorEastAsia" w:hint="eastAsia"/>
          <w:sz w:val="22"/>
        </w:rPr>
        <w:t>（</w:t>
      </w:r>
      <w:r w:rsidR="00EF09C3" w:rsidRPr="00C451D4">
        <w:rPr>
          <w:rFonts w:asciiTheme="minorEastAsia" w:hAnsiTheme="minorEastAsia" w:hint="eastAsia"/>
          <w:sz w:val="22"/>
        </w:rPr>
        <w:t>エゾシカ</w:t>
      </w:r>
      <w:r>
        <w:rPr>
          <w:rFonts w:asciiTheme="minorEastAsia" w:hAnsiTheme="minorEastAsia" w:hint="eastAsia"/>
          <w:sz w:val="22"/>
        </w:rPr>
        <w:t>捕獲困難地対策</w:t>
      </w:r>
      <w:r w:rsidR="00C451D4" w:rsidRPr="00C451D4">
        <w:rPr>
          <w:rFonts w:asciiTheme="minorEastAsia" w:hAnsiTheme="minorEastAsia" w:hint="eastAsia"/>
          <w:sz w:val="22"/>
        </w:rPr>
        <w:t>事業</w:t>
      </w:r>
      <w:r w:rsidR="008E2862">
        <w:rPr>
          <w:rFonts w:asciiTheme="minorEastAsia" w:hAnsiTheme="minorEastAsia" w:hint="eastAsia"/>
          <w:sz w:val="22"/>
        </w:rPr>
        <w:t>）</w:t>
      </w:r>
    </w:p>
    <w:p w:rsidR="00E54E43" w:rsidRPr="00C451D4" w:rsidRDefault="00EF09C3" w:rsidP="004F29DB">
      <w:pPr>
        <w:jc w:val="center"/>
        <w:rPr>
          <w:rFonts w:asciiTheme="minorEastAsia" w:hAnsiTheme="minorEastAsia"/>
          <w:sz w:val="22"/>
        </w:rPr>
      </w:pPr>
      <w:r w:rsidRPr="00C451D4">
        <w:rPr>
          <w:rFonts w:asciiTheme="minorEastAsia" w:hAnsiTheme="minorEastAsia" w:hint="eastAsia"/>
          <w:sz w:val="22"/>
        </w:rPr>
        <w:t>委託業務処理要領</w:t>
      </w:r>
      <w:r w:rsidR="00550924">
        <w:rPr>
          <w:rFonts w:asciiTheme="minorEastAsia" w:hAnsiTheme="minorEastAsia" w:hint="eastAsia"/>
          <w:sz w:val="22"/>
        </w:rPr>
        <w:t>（案）</w:t>
      </w:r>
    </w:p>
    <w:p w:rsidR="00E01A83" w:rsidRPr="004F29DB" w:rsidRDefault="00E01A83" w:rsidP="00E54E43">
      <w:pPr>
        <w:rPr>
          <w:rFonts w:asciiTheme="minorEastAsia" w:hAnsiTheme="minorEastAsia"/>
          <w:sz w:val="22"/>
        </w:rPr>
      </w:pPr>
    </w:p>
    <w:p w:rsidR="002468BE" w:rsidRDefault="002468BE" w:rsidP="002468BE">
      <w:pPr>
        <w:rPr>
          <w:rFonts w:asciiTheme="minorEastAsia" w:hAnsiTheme="minorEastAsia"/>
          <w:sz w:val="22"/>
        </w:rPr>
      </w:pPr>
      <w:r>
        <w:rPr>
          <w:rFonts w:asciiTheme="minorEastAsia" w:hAnsiTheme="minorEastAsia" w:hint="eastAsia"/>
          <w:sz w:val="22"/>
        </w:rPr>
        <w:t>１　目的</w:t>
      </w:r>
    </w:p>
    <w:p w:rsidR="00085318" w:rsidRDefault="002468BE" w:rsidP="00085318">
      <w:pPr>
        <w:ind w:leftChars="100" w:left="210" w:firstLineChars="100" w:firstLine="220"/>
        <w:rPr>
          <w:rFonts w:asciiTheme="minorEastAsia" w:hAnsiTheme="minorEastAsia"/>
          <w:sz w:val="22"/>
        </w:rPr>
      </w:pPr>
      <w:r>
        <w:rPr>
          <w:rFonts w:asciiTheme="minorEastAsia" w:hAnsiTheme="minorEastAsia"/>
          <w:sz w:val="22"/>
        </w:rPr>
        <w:t>この要領は</w:t>
      </w:r>
      <w:r w:rsidR="00C663CE">
        <w:rPr>
          <w:rFonts w:asciiTheme="minorEastAsia" w:hAnsiTheme="minorEastAsia" w:hint="eastAsia"/>
          <w:sz w:val="22"/>
        </w:rPr>
        <w:t>当該事業の委託者である</w:t>
      </w:r>
      <w:r w:rsidR="00C451D4">
        <w:rPr>
          <w:rFonts w:asciiTheme="minorEastAsia" w:hAnsiTheme="minorEastAsia"/>
          <w:sz w:val="22"/>
        </w:rPr>
        <w:t>北海道（以下</w:t>
      </w:r>
      <w:r w:rsidR="00C451D4">
        <w:rPr>
          <w:rFonts w:asciiTheme="minorEastAsia" w:hAnsiTheme="minorEastAsia" w:hint="eastAsia"/>
          <w:sz w:val="22"/>
        </w:rPr>
        <w:t>「</w:t>
      </w:r>
      <w:r w:rsidR="00C663CE">
        <w:rPr>
          <w:rFonts w:asciiTheme="minorEastAsia" w:hAnsiTheme="minorEastAsia" w:hint="eastAsia"/>
          <w:sz w:val="22"/>
        </w:rPr>
        <w:t>道</w:t>
      </w:r>
      <w:r w:rsidR="00FC2C98" w:rsidRPr="00C451D4">
        <w:rPr>
          <w:rFonts w:asciiTheme="minorEastAsia" w:hAnsiTheme="minorEastAsia"/>
          <w:sz w:val="22"/>
        </w:rPr>
        <w:t>」という。）が、</w:t>
      </w:r>
      <w:r w:rsidR="00F04C37">
        <w:rPr>
          <w:rFonts w:asciiTheme="minorEastAsia" w:hAnsiTheme="minorEastAsia" w:hint="eastAsia"/>
          <w:sz w:val="22"/>
        </w:rPr>
        <w:t>天塩・幌延</w:t>
      </w:r>
      <w:r w:rsidR="008E2862">
        <w:rPr>
          <w:rFonts w:asciiTheme="minorEastAsia" w:hAnsiTheme="minorEastAsia" w:hint="eastAsia"/>
          <w:sz w:val="22"/>
        </w:rPr>
        <w:t>地区における市町村による捕獲が困難な場所において、広域的な捕獲活動を実施することにより、地域の農林業被害の軽減につながるよう、わな猟による捕獲を効果的に実施するための調査捕獲を実施し、より現地の状況に合わせた技術や体制を</w:t>
      </w:r>
      <w:r w:rsidR="009F3B1D">
        <w:rPr>
          <w:rFonts w:asciiTheme="minorEastAsia" w:hAnsiTheme="minorEastAsia" w:hint="eastAsia"/>
          <w:sz w:val="22"/>
        </w:rPr>
        <w:t>構築</w:t>
      </w:r>
      <w:r w:rsidR="00085318">
        <w:rPr>
          <w:rFonts w:asciiTheme="minorEastAsia" w:hAnsiTheme="minorEastAsia" w:hint="eastAsia"/>
          <w:sz w:val="22"/>
        </w:rPr>
        <w:t>し、本格捕獲事業に引き継ぐ</w:t>
      </w:r>
      <w:r w:rsidR="009F3B1D">
        <w:rPr>
          <w:rFonts w:asciiTheme="minorEastAsia" w:hAnsiTheme="minorEastAsia" w:hint="eastAsia"/>
          <w:sz w:val="22"/>
        </w:rPr>
        <w:t>ことを目的として、</w:t>
      </w:r>
      <w:r w:rsidR="00F86823">
        <w:rPr>
          <w:rFonts w:asciiTheme="minorEastAsia" w:hAnsiTheme="minorEastAsia" w:hint="eastAsia"/>
          <w:sz w:val="22"/>
        </w:rPr>
        <w:t>○○　○○</w:t>
      </w:r>
      <w:r w:rsidR="00FC2C98" w:rsidRPr="00C451D4">
        <w:rPr>
          <w:rFonts w:asciiTheme="minorEastAsia" w:hAnsiTheme="minorEastAsia" w:hint="eastAsia"/>
          <w:sz w:val="22"/>
        </w:rPr>
        <w:t>（以下「</w:t>
      </w:r>
      <w:r w:rsidR="003C6011">
        <w:rPr>
          <w:rFonts w:asciiTheme="minorEastAsia" w:hAnsiTheme="minorEastAsia" w:hint="eastAsia"/>
          <w:sz w:val="22"/>
        </w:rPr>
        <w:t>受託者</w:t>
      </w:r>
      <w:r w:rsidR="00F86823">
        <w:rPr>
          <w:rFonts w:asciiTheme="minorEastAsia" w:hAnsiTheme="minorEastAsia" w:hint="eastAsia"/>
          <w:sz w:val="22"/>
        </w:rPr>
        <w:t>」という。）に委託する令和４</w:t>
      </w:r>
      <w:r w:rsidR="00FC2C98" w:rsidRPr="00C451D4">
        <w:rPr>
          <w:rFonts w:asciiTheme="minorEastAsia" w:hAnsiTheme="minorEastAsia" w:hint="eastAsia"/>
          <w:sz w:val="22"/>
        </w:rPr>
        <w:t>年度</w:t>
      </w:r>
      <w:r w:rsidR="00F04C37">
        <w:rPr>
          <w:rFonts w:asciiTheme="minorEastAsia" w:hAnsiTheme="minorEastAsia" w:hint="eastAsia"/>
          <w:sz w:val="22"/>
        </w:rPr>
        <w:t>天塩・幌延</w:t>
      </w:r>
      <w:r w:rsidR="008E2862">
        <w:rPr>
          <w:rFonts w:asciiTheme="minorEastAsia" w:hAnsiTheme="minorEastAsia" w:hint="eastAsia"/>
          <w:sz w:val="22"/>
        </w:rPr>
        <w:t>地区</w:t>
      </w:r>
      <w:r w:rsidR="00F86823">
        <w:rPr>
          <w:rFonts w:asciiTheme="minorEastAsia" w:hAnsiTheme="minorEastAsia" w:hint="eastAsia"/>
          <w:sz w:val="22"/>
        </w:rPr>
        <w:t>調査捕獲事業</w:t>
      </w:r>
      <w:r w:rsidR="008E2862">
        <w:rPr>
          <w:rFonts w:asciiTheme="minorEastAsia" w:hAnsiTheme="minorEastAsia" w:hint="eastAsia"/>
          <w:sz w:val="22"/>
        </w:rPr>
        <w:t>（</w:t>
      </w:r>
      <w:r w:rsidR="00F86823" w:rsidRPr="00C451D4">
        <w:rPr>
          <w:rFonts w:asciiTheme="minorEastAsia" w:hAnsiTheme="minorEastAsia" w:hint="eastAsia"/>
          <w:sz w:val="22"/>
        </w:rPr>
        <w:t>エゾシカ</w:t>
      </w:r>
      <w:r w:rsidR="00F86823">
        <w:rPr>
          <w:rFonts w:asciiTheme="minorEastAsia" w:hAnsiTheme="minorEastAsia" w:hint="eastAsia"/>
          <w:sz w:val="22"/>
        </w:rPr>
        <w:t>捕獲困難地対策</w:t>
      </w:r>
      <w:r w:rsidR="00F86823" w:rsidRPr="00C451D4">
        <w:rPr>
          <w:rFonts w:asciiTheme="minorEastAsia" w:hAnsiTheme="minorEastAsia" w:hint="eastAsia"/>
          <w:sz w:val="22"/>
        </w:rPr>
        <w:t>事業</w:t>
      </w:r>
      <w:r w:rsidR="008E2862">
        <w:rPr>
          <w:rFonts w:asciiTheme="minorEastAsia" w:hAnsiTheme="minorEastAsia" w:hint="eastAsia"/>
          <w:sz w:val="22"/>
        </w:rPr>
        <w:t>）</w:t>
      </w:r>
      <w:r w:rsidR="00F86823" w:rsidRPr="00C451D4">
        <w:rPr>
          <w:rFonts w:asciiTheme="minorEastAsia" w:hAnsiTheme="minorEastAsia" w:hint="eastAsia"/>
          <w:sz w:val="22"/>
        </w:rPr>
        <w:t>委託業務</w:t>
      </w:r>
      <w:r w:rsidR="00DD6858">
        <w:rPr>
          <w:rFonts w:asciiTheme="minorEastAsia" w:hAnsiTheme="minorEastAsia" w:hint="eastAsia"/>
          <w:sz w:val="22"/>
        </w:rPr>
        <w:t>（以下「委託業務」という。）</w:t>
      </w:r>
      <w:r w:rsidR="00085318">
        <w:rPr>
          <w:rFonts w:asciiTheme="minorEastAsia" w:hAnsiTheme="minorEastAsia" w:hint="eastAsia"/>
          <w:sz w:val="22"/>
        </w:rPr>
        <w:t>を円滑かつ効果的に実施するために必要な事項を定めるもの</w:t>
      </w:r>
      <w:r w:rsidR="00FC2C98" w:rsidRPr="00C451D4">
        <w:rPr>
          <w:rFonts w:asciiTheme="minorEastAsia" w:hAnsiTheme="minorEastAsia" w:hint="eastAsia"/>
          <w:sz w:val="22"/>
        </w:rPr>
        <w:t>とする。</w:t>
      </w:r>
    </w:p>
    <w:p w:rsidR="00EF09C3" w:rsidRPr="00C451D4" w:rsidRDefault="00EF09C3" w:rsidP="00EF09C3">
      <w:pPr>
        <w:rPr>
          <w:rFonts w:asciiTheme="minorEastAsia" w:hAnsiTheme="minorEastAsia"/>
          <w:sz w:val="22"/>
        </w:rPr>
      </w:pPr>
    </w:p>
    <w:p w:rsidR="003F2E8F" w:rsidRDefault="009F3B1D" w:rsidP="00AB21E3">
      <w:pPr>
        <w:rPr>
          <w:rFonts w:asciiTheme="minorEastAsia" w:hAnsiTheme="minorEastAsia"/>
          <w:sz w:val="22"/>
        </w:rPr>
      </w:pPr>
      <w:r>
        <w:rPr>
          <w:rFonts w:asciiTheme="minorEastAsia" w:hAnsiTheme="minorEastAsia" w:hint="eastAsia"/>
          <w:sz w:val="22"/>
        </w:rPr>
        <w:t>２</w:t>
      </w:r>
      <w:r w:rsidR="0011697E" w:rsidRPr="00C451D4">
        <w:rPr>
          <w:rFonts w:asciiTheme="minorEastAsia" w:hAnsiTheme="minorEastAsia"/>
          <w:sz w:val="22"/>
        </w:rPr>
        <w:t xml:space="preserve">　</w:t>
      </w:r>
      <w:r w:rsidR="00EF09C3" w:rsidRPr="00C451D4">
        <w:rPr>
          <w:rFonts w:asciiTheme="minorEastAsia" w:hAnsiTheme="minorEastAsia"/>
          <w:sz w:val="22"/>
        </w:rPr>
        <w:t>業務内容</w:t>
      </w:r>
      <w:r w:rsidR="002E1A50" w:rsidRPr="00C451D4">
        <w:rPr>
          <w:rFonts w:asciiTheme="minorEastAsia" w:hAnsiTheme="minorEastAsia"/>
          <w:sz w:val="22"/>
        </w:rPr>
        <w:t>及び実施方法</w:t>
      </w:r>
    </w:p>
    <w:p w:rsidR="00C451D4" w:rsidRDefault="00C451D4" w:rsidP="00AB21E3">
      <w:pPr>
        <w:rPr>
          <w:rFonts w:asciiTheme="minorEastAsia" w:hAnsiTheme="minorEastAsia"/>
          <w:sz w:val="22"/>
        </w:rPr>
      </w:pPr>
      <w:r>
        <w:rPr>
          <w:rFonts w:asciiTheme="minorEastAsia" w:hAnsiTheme="minorEastAsia" w:hint="eastAsia"/>
          <w:sz w:val="22"/>
        </w:rPr>
        <w:t>（１）わな</w:t>
      </w:r>
      <w:r w:rsidR="00BC0A06">
        <w:rPr>
          <w:rFonts w:asciiTheme="minorEastAsia" w:hAnsiTheme="minorEastAsia" w:hint="eastAsia"/>
          <w:sz w:val="22"/>
        </w:rPr>
        <w:t>猟による</w:t>
      </w:r>
      <w:r>
        <w:rPr>
          <w:rFonts w:asciiTheme="minorEastAsia" w:hAnsiTheme="minorEastAsia" w:hint="eastAsia"/>
          <w:sz w:val="22"/>
        </w:rPr>
        <w:t>捕獲</w:t>
      </w:r>
      <w:r w:rsidR="00BC0A06">
        <w:rPr>
          <w:rFonts w:asciiTheme="minorEastAsia" w:hAnsiTheme="minorEastAsia" w:hint="eastAsia"/>
          <w:sz w:val="22"/>
        </w:rPr>
        <w:t>における</w:t>
      </w:r>
      <w:r w:rsidR="00C46E41">
        <w:rPr>
          <w:rFonts w:asciiTheme="minorEastAsia" w:hAnsiTheme="minorEastAsia" w:hint="eastAsia"/>
          <w:sz w:val="22"/>
        </w:rPr>
        <w:t>効率的な技術・体制の効果</w:t>
      </w:r>
      <w:r>
        <w:rPr>
          <w:rFonts w:asciiTheme="minorEastAsia" w:hAnsiTheme="minorEastAsia" w:hint="eastAsia"/>
          <w:sz w:val="22"/>
        </w:rPr>
        <w:t>等</w:t>
      </w:r>
      <w:r w:rsidR="00C46E41">
        <w:rPr>
          <w:rFonts w:asciiTheme="minorEastAsia" w:hAnsiTheme="minorEastAsia" w:hint="eastAsia"/>
          <w:sz w:val="22"/>
        </w:rPr>
        <w:t>の</w:t>
      </w:r>
      <w:r w:rsidR="005D64D3">
        <w:rPr>
          <w:rFonts w:asciiTheme="minorEastAsia" w:hAnsiTheme="minorEastAsia" w:hint="eastAsia"/>
          <w:sz w:val="22"/>
        </w:rPr>
        <w:t>実証</w:t>
      </w:r>
    </w:p>
    <w:p w:rsidR="00C451D4" w:rsidRDefault="00C451D4" w:rsidP="00374FF3">
      <w:pPr>
        <w:ind w:left="440" w:hangingChars="200" w:hanging="440"/>
        <w:rPr>
          <w:rFonts w:asciiTheme="minorEastAsia" w:hAnsiTheme="minorEastAsia"/>
          <w:sz w:val="22"/>
        </w:rPr>
      </w:pPr>
      <w:r>
        <w:rPr>
          <w:rFonts w:asciiTheme="minorEastAsia" w:hAnsiTheme="minorEastAsia" w:hint="eastAsia"/>
          <w:sz w:val="22"/>
        </w:rPr>
        <w:t xml:space="preserve">　　　</w:t>
      </w:r>
      <w:r w:rsidR="00BC0A06">
        <w:rPr>
          <w:rFonts w:asciiTheme="minorEastAsia" w:hAnsiTheme="minorEastAsia" w:hint="eastAsia"/>
          <w:sz w:val="22"/>
        </w:rPr>
        <w:t>銃猟が実施できないエリアにおける効率的、効果的な捕獲を</w:t>
      </w:r>
      <w:r w:rsidR="00374FF3">
        <w:rPr>
          <w:rFonts w:asciiTheme="minorEastAsia" w:hAnsiTheme="minorEastAsia" w:hint="eastAsia"/>
          <w:sz w:val="22"/>
        </w:rPr>
        <w:t>推進</w:t>
      </w:r>
      <w:r w:rsidR="00BC0A06">
        <w:rPr>
          <w:rFonts w:asciiTheme="minorEastAsia" w:hAnsiTheme="minorEastAsia" w:hint="eastAsia"/>
          <w:sz w:val="22"/>
        </w:rPr>
        <w:t>するため、</w:t>
      </w:r>
      <w:r w:rsidR="00BE2E89">
        <w:rPr>
          <w:rFonts w:asciiTheme="minorEastAsia" w:hAnsiTheme="minorEastAsia" w:hint="eastAsia"/>
          <w:sz w:val="22"/>
        </w:rPr>
        <w:t>天塩・幌延</w:t>
      </w:r>
      <w:r w:rsidR="005D64D3">
        <w:rPr>
          <w:rFonts w:asciiTheme="minorEastAsia" w:hAnsiTheme="minorEastAsia" w:hint="eastAsia"/>
          <w:sz w:val="22"/>
        </w:rPr>
        <w:t>地区において</w:t>
      </w:r>
      <w:r w:rsidR="00BC0A06">
        <w:rPr>
          <w:rFonts w:asciiTheme="minorEastAsia" w:hAnsiTheme="minorEastAsia" w:hint="eastAsia"/>
          <w:sz w:val="22"/>
        </w:rPr>
        <w:t>わな</w:t>
      </w:r>
      <w:r w:rsidR="005D64D3">
        <w:rPr>
          <w:rFonts w:asciiTheme="minorEastAsia" w:hAnsiTheme="minorEastAsia" w:hint="eastAsia"/>
          <w:sz w:val="22"/>
        </w:rPr>
        <w:t>猟</w:t>
      </w:r>
      <w:r w:rsidR="00BC0A06">
        <w:rPr>
          <w:rFonts w:asciiTheme="minorEastAsia" w:hAnsiTheme="minorEastAsia" w:hint="eastAsia"/>
          <w:sz w:val="22"/>
        </w:rPr>
        <w:t>による捕獲</w:t>
      </w:r>
      <w:r w:rsidR="00374FF3">
        <w:rPr>
          <w:rFonts w:asciiTheme="minorEastAsia" w:hAnsiTheme="minorEastAsia" w:hint="eastAsia"/>
          <w:sz w:val="22"/>
        </w:rPr>
        <w:t>を実施</w:t>
      </w:r>
      <w:r w:rsidR="005D64D3">
        <w:rPr>
          <w:rFonts w:asciiTheme="minorEastAsia" w:hAnsiTheme="minorEastAsia" w:hint="eastAsia"/>
          <w:sz w:val="22"/>
        </w:rPr>
        <w:t>し、</w:t>
      </w:r>
      <w:r w:rsidR="00374FF3">
        <w:rPr>
          <w:rFonts w:asciiTheme="minorEastAsia" w:hAnsiTheme="minorEastAsia" w:hint="eastAsia"/>
          <w:sz w:val="22"/>
        </w:rPr>
        <w:t>地況、周</w:t>
      </w:r>
      <w:r w:rsidR="00F030FC">
        <w:rPr>
          <w:rFonts w:asciiTheme="minorEastAsia" w:hAnsiTheme="minorEastAsia" w:hint="eastAsia"/>
          <w:sz w:val="22"/>
        </w:rPr>
        <w:t>辺環境やエゾシカの生息状態などに応じた技術や手法を駆使して、</w:t>
      </w:r>
      <w:r w:rsidR="002D7AB0">
        <w:rPr>
          <w:rFonts w:asciiTheme="minorEastAsia" w:hAnsiTheme="minorEastAsia" w:hint="eastAsia"/>
          <w:sz w:val="22"/>
        </w:rPr>
        <w:t>わなの適正配置や人員配置、作業の効率化など</w:t>
      </w:r>
      <w:r w:rsidR="00F030FC">
        <w:rPr>
          <w:rFonts w:asciiTheme="minorEastAsia" w:hAnsiTheme="minorEastAsia" w:hint="eastAsia"/>
          <w:sz w:val="22"/>
        </w:rPr>
        <w:t>最適な</w:t>
      </w:r>
      <w:r w:rsidR="00374FF3">
        <w:rPr>
          <w:rFonts w:asciiTheme="minorEastAsia" w:hAnsiTheme="minorEastAsia" w:hint="eastAsia"/>
          <w:sz w:val="22"/>
        </w:rPr>
        <w:t>捕獲方法の実証を行</w:t>
      </w:r>
      <w:r w:rsidR="00F030FC">
        <w:rPr>
          <w:rFonts w:asciiTheme="minorEastAsia" w:hAnsiTheme="minorEastAsia" w:hint="eastAsia"/>
          <w:sz w:val="22"/>
        </w:rPr>
        <w:t>い、</w:t>
      </w:r>
      <w:r w:rsidR="002D7AB0">
        <w:rPr>
          <w:rFonts w:asciiTheme="minorEastAsia" w:hAnsiTheme="minorEastAsia" w:hint="eastAsia"/>
          <w:sz w:val="22"/>
        </w:rPr>
        <w:t>本格捕獲事業につなげる</w:t>
      </w:r>
      <w:r w:rsidR="00374FF3">
        <w:rPr>
          <w:rFonts w:asciiTheme="minorEastAsia" w:hAnsiTheme="minorEastAsia" w:hint="eastAsia"/>
          <w:sz w:val="22"/>
        </w:rPr>
        <w:t>ものと</w:t>
      </w:r>
      <w:r>
        <w:rPr>
          <w:rFonts w:asciiTheme="minorEastAsia" w:hAnsiTheme="minorEastAsia" w:hint="eastAsia"/>
          <w:sz w:val="22"/>
        </w:rPr>
        <w:t>する。</w:t>
      </w:r>
    </w:p>
    <w:p w:rsidR="00C451D4" w:rsidRDefault="00C451D4" w:rsidP="00C451D4">
      <w:pPr>
        <w:ind w:left="440" w:hangingChars="200" w:hanging="440"/>
        <w:rPr>
          <w:rFonts w:asciiTheme="minorEastAsia" w:hAnsiTheme="minorEastAsia"/>
          <w:sz w:val="22"/>
        </w:rPr>
      </w:pPr>
      <w:r>
        <w:rPr>
          <w:rFonts w:asciiTheme="minorEastAsia" w:hAnsiTheme="minorEastAsia" w:hint="eastAsia"/>
          <w:sz w:val="22"/>
        </w:rPr>
        <w:t xml:space="preserve">　　ア　事前準備</w:t>
      </w:r>
    </w:p>
    <w:p w:rsidR="00BC06CA" w:rsidRDefault="00F233CB" w:rsidP="00F233CB">
      <w:pPr>
        <w:ind w:left="880" w:hangingChars="400" w:hanging="880"/>
        <w:rPr>
          <w:rFonts w:asciiTheme="minorEastAsia" w:hAnsiTheme="minorEastAsia"/>
          <w:sz w:val="22"/>
        </w:rPr>
      </w:pPr>
      <w:r>
        <w:rPr>
          <w:rFonts w:asciiTheme="minorEastAsia" w:hAnsiTheme="minorEastAsia" w:hint="eastAsia"/>
          <w:sz w:val="22"/>
        </w:rPr>
        <w:t xml:space="preserve">　　（ア）</w:t>
      </w:r>
      <w:r w:rsidR="009322FA">
        <w:rPr>
          <w:rFonts w:asciiTheme="minorEastAsia" w:hAnsiTheme="minorEastAsia" w:hint="eastAsia"/>
          <w:sz w:val="22"/>
        </w:rPr>
        <w:t>調査捕獲</w:t>
      </w:r>
      <w:r w:rsidR="00374FF3">
        <w:rPr>
          <w:rFonts w:asciiTheme="minorEastAsia" w:hAnsiTheme="minorEastAsia" w:hint="eastAsia"/>
          <w:sz w:val="22"/>
        </w:rPr>
        <w:t>の実施場所は</w:t>
      </w:r>
      <w:r w:rsidR="00BE2E89">
        <w:rPr>
          <w:rFonts w:asciiTheme="minorEastAsia" w:hAnsiTheme="minorEastAsia" w:hint="eastAsia"/>
          <w:sz w:val="22"/>
        </w:rPr>
        <w:t>天塩・幌延</w:t>
      </w:r>
      <w:r w:rsidR="00374FF3">
        <w:rPr>
          <w:rFonts w:asciiTheme="minorEastAsia" w:hAnsiTheme="minorEastAsia" w:hint="eastAsia"/>
          <w:sz w:val="22"/>
        </w:rPr>
        <w:t>地区</w:t>
      </w:r>
      <w:r w:rsidR="00BE2E89">
        <w:rPr>
          <w:rFonts w:asciiTheme="minorEastAsia" w:hAnsiTheme="minorEastAsia" w:hint="eastAsia"/>
          <w:sz w:val="22"/>
        </w:rPr>
        <w:t>の</w:t>
      </w:r>
      <w:r w:rsidR="00374FF3">
        <w:rPr>
          <w:rFonts w:asciiTheme="minorEastAsia" w:hAnsiTheme="minorEastAsia" w:hint="eastAsia"/>
          <w:sz w:val="22"/>
        </w:rPr>
        <w:t>国有林</w:t>
      </w:r>
      <w:r w:rsidR="00C451D4">
        <w:rPr>
          <w:rFonts w:asciiTheme="minorEastAsia" w:hAnsiTheme="minorEastAsia" w:hint="eastAsia"/>
          <w:sz w:val="22"/>
        </w:rPr>
        <w:t>とし、</w:t>
      </w:r>
      <w:r w:rsidR="00BC06CA">
        <w:rPr>
          <w:rFonts w:asciiTheme="minorEastAsia" w:hAnsiTheme="minorEastAsia" w:hint="eastAsia"/>
          <w:sz w:val="22"/>
        </w:rPr>
        <w:t>受託者は</w:t>
      </w:r>
      <w:r w:rsidR="0025705D">
        <w:rPr>
          <w:rFonts w:asciiTheme="minorEastAsia" w:hAnsiTheme="minorEastAsia" w:hint="eastAsia"/>
          <w:sz w:val="22"/>
        </w:rPr>
        <w:t>道</w:t>
      </w:r>
      <w:r w:rsidR="00374FF3">
        <w:rPr>
          <w:rFonts w:asciiTheme="minorEastAsia" w:hAnsiTheme="minorEastAsia" w:hint="eastAsia"/>
          <w:sz w:val="22"/>
        </w:rPr>
        <w:t>から入手した捕獲</w:t>
      </w:r>
      <w:r w:rsidR="00BC06CA">
        <w:rPr>
          <w:rFonts w:asciiTheme="minorEastAsia" w:hAnsiTheme="minorEastAsia" w:hint="eastAsia"/>
          <w:sz w:val="22"/>
        </w:rPr>
        <w:t>候補地の現地調査</w:t>
      </w:r>
      <w:r w:rsidR="0025705D">
        <w:rPr>
          <w:rFonts w:asciiTheme="minorEastAsia" w:hAnsiTheme="minorEastAsia" w:hint="eastAsia"/>
          <w:sz w:val="22"/>
        </w:rPr>
        <w:t>結果</w:t>
      </w:r>
      <w:r w:rsidR="00BC06CA">
        <w:rPr>
          <w:rFonts w:asciiTheme="minorEastAsia" w:hAnsiTheme="minorEastAsia" w:hint="eastAsia"/>
          <w:sz w:val="22"/>
        </w:rPr>
        <w:t>（シカ道の有無、食痕、糞等を確認する痕跡調査及び利用頻度・時間を把握する自動撮影カメラ調査</w:t>
      </w:r>
      <w:r w:rsidR="00374FF3">
        <w:rPr>
          <w:rFonts w:asciiTheme="minorEastAsia" w:hAnsiTheme="minorEastAsia" w:hint="eastAsia"/>
          <w:sz w:val="22"/>
        </w:rPr>
        <w:t>結果など</w:t>
      </w:r>
      <w:r w:rsidR="00BC06CA">
        <w:rPr>
          <w:rFonts w:asciiTheme="minorEastAsia" w:hAnsiTheme="minorEastAsia" w:hint="eastAsia"/>
          <w:sz w:val="22"/>
        </w:rPr>
        <w:t>）を</w:t>
      </w:r>
      <w:r w:rsidR="00374FF3">
        <w:rPr>
          <w:rFonts w:asciiTheme="minorEastAsia" w:hAnsiTheme="minorEastAsia" w:hint="eastAsia"/>
          <w:sz w:val="22"/>
        </w:rPr>
        <w:t>参照</w:t>
      </w:r>
      <w:r w:rsidR="00BC06CA">
        <w:rPr>
          <w:rFonts w:asciiTheme="minorEastAsia" w:hAnsiTheme="minorEastAsia" w:hint="eastAsia"/>
          <w:sz w:val="22"/>
        </w:rPr>
        <w:t>の上、エゾシカの</w:t>
      </w:r>
      <w:r w:rsidR="00374FF3">
        <w:rPr>
          <w:rFonts w:asciiTheme="minorEastAsia" w:hAnsiTheme="minorEastAsia" w:hint="eastAsia"/>
          <w:sz w:val="22"/>
        </w:rPr>
        <w:t>捕獲方法の検討を行う</w:t>
      </w:r>
      <w:r w:rsidR="00BC06CA">
        <w:rPr>
          <w:rFonts w:asciiTheme="minorEastAsia" w:hAnsiTheme="minorEastAsia" w:hint="eastAsia"/>
          <w:sz w:val="22"/>
        </w:rPr>
        <w:t>。</w:t>
      </w:r>
    </w:p>
    <w:p w:rsidR="00C451D4" w:rsidRDefault="00F233CB" w:rsidP="00BC06CA">
      <w:pPr>
        <w:ind w:left="880" w:hangingChars="400" w:hanging="880"/>
        <w:rPr>
          <w:rFonts w:asciiTheme="minorEastAsia" w:hAnsiTheme="minorEastAsia"/>
          <w:sz w:val="22"/>
        </w:rPr>
      </w:pPr>
      <w:r>
        <w:rPr>
          <w:rFonts w:asciiTheme="minorEastAsia" w:hAnsiTheme="minorEastAsia" w:hint="eastAsia"/>
          <w:sz w:val="22"/>
        </w:rPr>
        <w:t xml:space="preserve">　　（イ）</w:t>
      </w:r>
      <w:r w:rsidR="00BC06CA">
        <w:rPr>
          <w:rFonts w:asciiTheme="minorEastAsia" w:hAnsiTheme="minorEastAsia" w:hint="eastAsia"/>
          <w:sz w:val="22"/>
        </w:rPr>
        <w:t>具体的な実施場所は</w:t>
      </w:r>
      <w:r w:rsidR="00C451D4">
        <w:rPr>
          <w:rFonts w:asciiTheme="minorEastAsia" w:hAnsiTheme="minorEastAsia" w:hint="eastAsia"/>
          <w:sz w:val="22"/>
        </w:rPr>
        <w:t>受託者の企画提案内容</w:t>
      </w:r>
      <w:r w:rsidR="00BC06CA">
        <w:rPr>
          <w:rFonts w:asciiTheme="minorEastAsia" w:hAnsiTheme="minorEastAsia" w:hint="eastAsia"/>
          <w:sz w:val="22"/>
        </w:rPr>
        <w:t>及び現地調査の結果</w:t>
      </w:r>
      <w:r w:rsidR="00C451D4">
        <w:rPr>
          <w:rFonts w:asciiTheme="minorEastAsia" w:hAnsiTheme="minorEastAsia" w:hint="eastAsia"/>
          <w:sz w:val="22"/>
        </w:rPr>
        <w:t>を踏まえ、</w:t>
      </w:r>
      <w:r w:rsidR="000D6694">
        <w:rPr>
          <w:rFonts w:asciiTheme="minorEastAsia" w:hAnsiTheme="minorEastAsia" w:hint="eastAsia"/>
          <w:sz w:val="22"/>
        </w:rPr>
        <w:t>受託者と</w:t>
      </w:r>
      <w:r w:rsidR="00C6035E">
        <w:rPr>
          <w:rFonts w:asciiTheme="minorEastAsia" w:hAnsiTheme="minorEastAsia" w:hint="eastAsia"/>
          <w:sz w:val="22"/>
        </w:rPr>
        <w:t>道</w:t>
      </w:r>
      <w:r w:rsidR="00195CFF">
        <w:rPr>
          <w:rFonts w:asciiTheme="minorEastAsia" w:hAnsiTheme="minorEastAsia" w:hint="eastAsia"/>
          <w:sz w:val="22"/>
        </w:rPr>
        <w:t>と</w:t>
      </w:r>
      <w:r w:rsidR="000D6694">
        <w:rPr>
          <w:rFonts w:asciiTheme="minorEastAsia" w:hAnsiTheme="minorEastAsia" w:hint="eastAsia"/>
          <w:sz w:val="22"/>
        </w:rPr>
        <w:t>が連携して地権者と調整した上で</w:t>
      </w:r>
      <w:r w:rsidR="00C451D4">
        <w:rPr>
          <w:rFonts w:asciiTheme="minorEastAsia" w:hAnsiTheme="minorEastAsia" w:hint="eastAsia"/>
          <w:sz w:val="22"/>
        </w:rPr>
        <w:t>決定する。</w:t>
      </w:r>
    </w:p>
    <w:p w:rsidR="003D1B2F" w:rsidRDefault="003D1B2F" w:rsidP="00BC06CA">
      <w:pPr>
        <w:ind w:left="880" w:hangingChars="400" w:hanging="880"/>
        <w:rPr>
          <w:rFonts w:asciiTheme="minorEastAsia" w:hAnsiTheme="minorEastAsia"/>
          <w:sz w:val="22"/>
        </w:rPr>
      </w:pPr>
      <w:r>
        <w:rPr>
          <w:rFonts w:asciiTheme="minorEastAsia" w:hAnsiTheme="minorEastAsia" w:hint="eastAsia"/>
          <w:sz w:val="22"/>
        </w:rPr>
        <w:t xml:space="preserve">　　（ウ）受託者</w:t>
      </w:r>
      <w:r w:rsidR="00C6035E">
        <w:rPr>
          <w:rFonts w:asciiTheme="minorEastAsia" w:hAnsiTheme="minorEastAsia" w:hint="eastAsia"/>
          <w:sz w:val="22"/>
        </w:rPr>
        <w:t>は、プロポーザルに基づく調査捕獲事業の実施計画書を作成し、道</w:t>
      </w:r>
      <w:r>
        <w:rPr>
          <w:rFonts w:asciiTheme="minorEastAsia" w:hAnsiTheme="minorEastAsia" w:hint="eastAsia"/>
          <w:sz w:val="22"/>
        </w:rPr>
        <w:t>に提出するものとする。</w:t>
      </w:r>
    </w:p>
    <w:p w:rsidR="007C16DD" w:rsidRDefault="003D1B2F" w:rsidP="00BC06CA">
      <w:pPr>
        <w:ind w:left="880" w:hangingChars="400" w:hanging="880"/>
        <w:rPr>
          <w:rFonts w:asciiTheme="minorEastAsia" w:hAnsiTheme="minorEastAsia"/>
          <w:sz w:val="22"/>
        </w:rPr>
      </w:pPr>
      <w:r>
        <w:rPr>
          <w:rFonts w:asciiTheme="minorEastAsia" w:hAnsiTheme="minorEastAsia" w:hint="eastAsia"/>
          <w:sz w:val="22"/>
        </w:rPr>
        <w:t xml:space="preserve">　　（エ</w:t>
      </w:r>
      <w:r w:rsidR="007C16DD">
        <w:rPr>
          <w:rFonts w:asciiTheme="minorEastAsia" w:hAnsiTheme="minorEastAsia" w:hint="eastAsia"/>
          <w:sz w:val="22"/>
        </w:rPr>
        <w:t>）この業務における捕獲は、道による許可捕獲で実施することとし、</w:t>
      </w:r>
      <w:r w:rsidR="00D47C7A">
        <w:rPr>
          <w:rFonts w:asciiTheme="minorEastAsia" w:hAnsiTheme="minorEastAsia" w:hint="eastAsia"/>
          <w:sz w:val="22"/>
        </w:rPr>
        <w:t>道は</w:t>
      </w:r>
      <w:r w:rsidR="00085318">
        <w:rPr>
          <w:rFonts w:asciiTheme="minorEastAsia" w:hAnsiTheme="minorEastAsia" w:hint="eastAsia"/>
          <w:sz w:val="22"/>
        </w:rPr>
        <w:t>前述（ウ）の業務処理</w:t>
      </w:r>
      <w:r>
        <w:rPr>
          <w:rFonts w:asciiTheme="minorEastAsia" w:hAnsiTheme="minorEastAsia" w:hint="eastAsia"/>
          <w:sz w:val="22"/>
        </w:rPr>
        <w:t>計画書の提出を以て</w:t>
      </w:r>
      <w:r w:rsidR="007C16DD">
        <w:rPr>
          <w:rFonts w:asciiTheme="minorEastAsia" w:hAnsiTheme="minorEastAsia" w:hint="eastAsia"/>
          <w:sz w:val="22"/>
        </w:rPr>
        <w:t>、捕獲作業</w:t>
      </w:r>
      <w:r>
        <w:rPr>
          <w:rFonts w:asciiTheme="minorEastAsia" w:hAnsiTheme="minorEastAsia" w:hint="eastAsia"/>
          <w:sz w:val="22"/>
        </w:rPr>
        <w:t>に従事する</w:t>
      </w:r>
      <w:r w:rsidR="007C16DD">
        <w:rPr>
          <w:rFonts w:asciiTheme="minorEastAsia" w:hAnsiTheme="minorEastAsia" w:hint="eastAsia"/>
          <w:sz w:val="22"/>
        </w:rPr>
        <w:t>狩猟免許所持者に対し、当該業務による捕獲の許可をするとともに、捕獲許可証の発行を行う。</w:t>
      </w:r>
    </w:p>
    <w:p w:rsidR="007C16DD" w:rsidRDefault="007C16DD" w:rsidP="00BC06CA">
      <w:pPr>
        <w:ind w:left="880" w:hangingChars="400" w:hanging="880"/>
        <w:rPr>
          <w:rFonts w:asciiTheme="minorEastAsia" w:hAnsiTheme="minorEastAsia"/>
          <w:sz w:val="22"/>
        </w:rPr>
      </w:pPr>
      <w:r>
        <w:rPr>
          <w:rFonts w:asciiTheme="minorEastAsia" w:hAnsiTheme="minorEastAsia" w:hint="eastAsia"/>
          <w:sz w:val="22"/>
        </w:rPr>
        <w:t xml:space="preserve">　　　　　なお、</w:t>
      </w:r>
      <w:r w:rsidR="00F030FC">
        <w:rPr>
          <w:rFonts w:asciiTheme="minorEastAsia" w:hAnsiTheme="minorEastAsia" w:hint="eastAsia"/>
          <w:sz w:val="22"/>
        </w:rPr>
        <w:t>捕獲従事者は、捕獲作業に当たって捕獲許可証を必ず携行しなければならない</w:t>
      </w:r>
      <w:r>
        <w:rPr>
          <w:rFonts w:asciiTheme="minorEastAsia" w:hAnsiTheme="minorEastAsia" w:hint="eastAsia"/>
          <w:sz w:val="22"/>
        </w:rPr>
        <w:t>。</w:t>
      </w:r>
    </w:p>
    <w:p w:rsidR="00825B1E" w:rsidRDefault="00825B1E" w:rsidP="00C451D4">
      <w:pPr>
        <w:ind w:left="880" w:hangingChars="400" w:hanging="880"/>
        <w:rPr>
          <w:rFonts w:asciiTheme="minorEastAsia" w:hAnsiTheme="minorEastAsia"/>
          <w:sz w:val="22"/>
        </w:rPr>
      </w:pPr>
      <w:r>
        <w:rPr>
          <w:rFonts w:asciiTheme="minorEastAsia" w:hAnsiTheme="minorEastAsia" w:hint="eastAsia"/>
          <w:sz w:val="22"/>
        </w:rPr>
        <w:t xml:space="preserve">　　イ　実施期間</w:t>
      </w:r>
    </w:p>
    <w:p w:rsidR="00C451D4" w:rsidRDefault="00825B1E" w:rsidP="00C46E41">
      <w:pPr>
        <w:ind w:left="660" w:hangingChars="300" w:hanging="660"/>
        <w:rPr>
          <w:rFonts w:asciiTheme="minorEastAsia" w:hAnsiTheme="minorEastAsia"/>
          <w:sz w:val="22"/>
        </w:rPr>
      </w:pPr>
      <w:r>
        <w:rPr>
          <w:rFonts w:asciiTheme="minorEastAsia" w:hAnsiTheme="minorEastAsia" w:hint="eastAsia"/>
          <w:sz w:val="22"/>
        </w:rPr>
        <w:t xml:space="preserve">　　　　</w:t>
      </w:r>
      <w:r w:rsidR="009322FA">
        <w:rPr>
          <w:rFonts w:asciiTheme="minorEastAsia" w:hAnsiTheme="minorEastAsia" w:hint="eastAsia"/>
          <w:sz w:val="22"/>
        </w:rPr>
        <w:t>調査捕獲</w:t>
      </w:r>
      <w:r w:rsidR="00C451D4">
        <w:rPr>
          <w:rFonts w:asciiTheme="minorEastAsia" w:hAnsiTheme="minorEastAsia" w:hint="eastAsia"/>
          <w:sz w:val="22"/>
        </w:rPr>
        <w:t>の実施期間は</w:t>
      </w:r>
      <w:r>
        <w:rPr>
          <w:rFonts w:asciiTheme="minorEastAsia" w:hAnsiTheme="minorEastAsia" w:hint="eastAsia"/>
          <w:sz w:val="22"/>
        </w:rPr>
        <w:t>、</w:t>
      </w:r>
      <w:r w:rsidR="00C46E41">
        <w:rPr>
          <w:rFonts w:asciiTheme="minorEastAsia" w:hAnsiTheme="minorEastAsia" w:hint="eastAsia"/>
          <w:sz w:val="22"/>
        </w:rPr>
        <w:t>令和４</w:t>
      </w:r>
      <w:r w:rsidR="00C451D4">
        <w:rPr>
          <w:rFonts w:asciiTheme="minorEastAsia" w:hAnsiTheme="minorEastAsia" w:hint="eastAsia"/>
          <w:sz w:val="22"/>
        </w:rPr>
        <w:t>年（</w:t>
      </w:r>
      <w:r w:rsidR="00C46E41">
        <w:rPr>
          <w:rFonts w:asciiTheme="minorEastAsia" w:hAnsiTheme="minorEastAsia" w:hint="eastAsia"/>
          <w:sz w:val="22"/>
        </w:rPr>
        <w:t>2022年）</w:t>
      </w:r>
      <w:r w:rsidR="00BE2E89">
        <w:rPr>
          <w:rFonts w:asciiTheme="minorEastAsia" w:hAnsiTheme="minorEastAsia" w:hint="eastAsia"/>
          <w:sz w:val="22"/>
        </w:rPr>
        <w:t>１２</w:t>
      </w:r>
      <w:r w:rsidR="00C46E41">
        <w:rPr>
          <w:rFonts w:asciiTheme="minorEastAsia" w:hAnsiTheme="minorEastAsia" w:hint="eastAsia"/>
          <w:sz w:val="22"/>
        </w:rPr>
        <w:t>月から令和</w:t>
      </w:r>
      <w:r w:rsidR="00BE2E89">
        <w:rPr>
          <w:rFonts w:asciiTheme="minorEastAsia" w:hAnsiTheme="minorEastAsia" w:hint="eastAsia"/>
          <w:sz w:val="22"/>
        </w:rPr>
        <w:t>５</w:t>
      </w:r>
      <w:r w:rsidR="00C451D4">
        <w:rPr>
          <w:rFonts w:asciiTheme="minorEastAsia" w:hAnsiTheme="minorEastAsia" w:hint="eastAsia"/>
          <w:sz w:val="22"/>
        </w:rPr>
        <w:t>年（</w:t>
      </w:r>
      <w:r w:rsidR="00C46E41">
        <w:rPr>
          <w:rFonts w:asciiTheme="minorEastAsia" w:hAnsiTheme="minorEastAsia" w:hint="eastAsia"/>
          <w:sz w:val="22"/>
        </w:rPr>
        <w:t>202</w:t>
      </w:r>
      <w:r w:rsidR="00BE2E89">
        <w:rPr>
          <w:rFonts w:asciiTheme="minorEastAsia" w:hAnsiTheme="minorEastAsia"/>
          <w:sz w:val="22"/>
        </w:rPr>
        <w:t>3</w:t>
      </w:r>
      <w:r w:rsidR="00C451D4">
        <w:rPr>
          <w:rFonts w:asciiTheme="minorEastAsia" w:hAnsiTheme="minorEastAsia" w:hint="eastAsia"/>
          <w:sz w:val="22"/>
        </w:rPr>
        <w:t>年）</w:t>
      </w:r>
      <w:r w:rsidR="000556BA">
        <w:rPr>
          <w:rFonts w:asciiTheme="minorEastAsia" w:hAnsiTheme="minorEastAsia" w:hint="eastAsia"/>
          <w:sz w:val="22"/>
        </w:rPr>
        <w:t>２</w:t>
      </w:r>
      <w:r w:rsidR="00C451D4">
        <w:rPr>
          <w:rFonts w:asciiTheme="minorEastAsia" w:hAnsiTheme="minorEastAsia" w:hint="eastAsia"/>
          <w:sz w:val="22"/>
        </w:rPr>
        <w:t>月までの期間のうち</w:t>
      </w:r>
      <w:r w:rsidR="00BE2E89">
        <w:rPr>
          <w:rFonts w:asciiTheme="minorEastAsia" w:hAnsiTheme="minorEastAsia" w:hint="eastAsia"/>
          <w:sz w:val="22"/>
        </w:rPr>
        <w:t>45</w:t>
      </w:r>
      <w:r w:rsidR="00F030FC">
        <w:rPr>
          <w:rFonts w:asciiTheme="minorEastAsia" w:hAnsiTheme="minorEastAsia" w:hint="eastAsia"/>
          <w:sz w:val="22"/>
        </w:rPr>
        <w:t>日間程度とし、その後引き継がれる本格捕獲事業の終了に合わせて、調査捕獲事業で行うわなの撤去作業までを実施期間とする。</w:t>
      </w:r>
    </w:p>
    <w:p w:rsidR="006100C5" w:rsidRDefault="006100C5" w:rsidP="00C46E41">
      <w:pPr>
        <w:ind w:left="660" w:hangingChars="300" w:hanging="660"/>
        <w:rPr>
          <w:rFonts w:asciiTheme="minorEastAsia" w:hAnsiTheme="minorEastAsia"/>
          <w:sz w:val="22"/>
        </w:rPr>
      </w:pPr>
    </w:p>
    <w:p w:rsidR="006100C5" w:rsidRPr="006100C5" w:rsidRDefault="009322FA" w:rsidP="009322FA">
      <w:pPr>
        <w:ind w:left="283" w:hangingChars="118" w:hanging="283"/>
        <w:rPr>
          <w:rFonts w:asciiTheme="minorEastAsia" w:hAnsiTheme="minorEastAsia"/>
          <w:sz w:val="24"/>
          <w:u w:val="single"/>
        </w:rPr>
      </w:pPr>
      <w:r>
        <w:rPr>
          <w:rFonts w:asciiTheme="minorEastAsia" w:hAnsiTheme="minorEastAsia" w:hint="eastAsia"/>
          <w:sz w:val="24"/>
          <w:u w:val="single"/>
        </w:rPr>
        <w:lastRenderedPageBreak/>
        <w:t>※「ウ　調査捕獲」に関する下記の記述は参考例であり、提案内容により変更が生じうる。</w:t>
      </w:r>
    </w:p>
    <w:p w:rsidR="006100C5" w:rsidRDefault="006100C5" w:rsidP="00C46E41">
      <w:pPr>
        <w:ind w:left="660" w:hangingChars="300" w:hanging="660"/>
        <w:rPr>
          <w:rFonts w:asciiTheme="minorEastAsia" w:hAnsiTheme="minorEastAsia"/>
          <w:sz w:val="22"/>
        </w:rPr>
      </w:pPr>
    </w:p>
    <w:p w:rsidR="00825B1E" w:rsidRPr="00C663CE" w:rsidRDefault="00266072" w:rsidP="00825B1E">
      <w:pPr>
        <w:ind w:left="660" w:hangingChars="300" w:hanging="660"/>
        <w:rPr>
          <w:rFonts w:asciiTheme="minorEastAsia" w:hAnsiTheme="minorEastAsia"/>
          <w:sz w:val="22"/>
          <w:u w:val="single"/>
        </w:rPr>
      </w:pPr>
      <w:r>
        <w:rPr>
          <w:rFonts w:asciiTheme="minorEastAsia" w:hAnsiTheme="minorEastAsia" w:hint="eastAsia"/>
          <w:sz w:val="22"/>
        </w:rPr>
        <w:t xml:space="preserve">　　</w:t>
      </w:r>
      <w:r w:rsidRPr="00C663CE">
        <w:rPr>
          <w:rFonts w:asciiTheme="minorEastAsia" w:hAnsiTheme="minorEastAsia" w:hint="eastAsia"/>
          <w:sz w:val="22"/>
          <w:u w:val="single"/>
        </w:rPr>
        <w:t>ウ　調査捕獲</w:t>
      </w:r>
      <w:r w:rsidR="00374FF3" w:rsidRPr="0008235B">
        <w:rPr>
          <w:rFonts w:asciiTheme="majorEastAsia" w:eastAsiaTheme="majorEastAsia" w:hAnsiTheme="majorEastAsia" w:hint="eastAsia"/>
          <w:sz w:val="22"/>
          <w:u w:val="single"/>
        </w:rPr>
        <w:t>（</w:t>
      </w:r>
      <w:r w:rsidR="0008235B" w:rsidRPr="0008235B">
        <w:rPr>
          <w:rFonts w:asciiTheme="majorEastAsia" w:eastAsiaTheme="majorEastAsia" w:hAnsiTheme="majorEastAsia" w:hint="eastAsia"/>
          <w:sz w:val="22"/>
          <w:u w:val="single"/>
        </w:rPr>
        <w:t>※誘導柵と</w:t>
      </w:r>
      <w:r w:rsidR="00374FF3" w:rsidRPr="0008235B">
        <w:rPr>
          <w:rFonts w:asciiTheme="majorEastAsia" w:eastAsiaTheme="majorEastAsia" w:hAnsiTheme="majorEastAsia" w:hint="eastAsia"/>
          <w:sz w:val="22"/>
          <w:u w:val="single"/>
        </w:rPr>
        <w:t>くくりわな</w:t>
      </w:r>
      <w:r w:rsidR="0025705D" w:rsidRPr="0008235B">
        <w:rPr>
          <w:rFonts w:asciiTheme="majorEastAsia" w:eastAsiaTheme="majorEastAsia" w:hAnsiTheme="majorEastAsia" w:hint="eastAsia"/>
          <w:sz w:val="22"/>
          <w:u w:val="single"/>
        </w:rPr>
        <w:t>による</w:t>
      </w:r>
      <w:r w:rsidR="00374FF3" w:rsidRPr="0008235B">
        <w:rPr>
          <w:rFonts w:asciiTheme="majorEastAsia" w:eastAsiaTheme="majorEastAsia" w:hAnsiTheme="majorEastAsia" w:hint="eastAsia"/>
          <w:sz w:val="22"/>
          <w:u w:val="single"/>
        </w:rPr>
        <w:t>捕獲</w:t>
      </w:r>
      <w:r w:rsidR="0008235B" w:rsidRPr="0008235B">
        <w:rPr>
          <w:rFonts w:asciiTheme="majorEastAsia" w:eastAsiaTheme="majorEastAsia" w:hAnsiTheme="majorEastAsia" w:hint="eastAsia"/>
          <w:sz w:val="22"/>
          <w:u w:val="single"/>
        </w:rPr>
        <w:t>の場合</w:t>
      </w:r>
      <w:r w:rsidR="00374FF3" w:rsidRPr="0008235B">
        <w:rPr>
          <w:rFonts w:asciiTheme="majorEastAsia" w:eastAsiaTheme="majorEastAsia" w:hAnsiTheme="majorEastAsia" w:hint="eastAsia"/>
          <w:sz w:val="22"/>
          <w:u w:val="single"/>
        </w:rPr>
        <w:t>）</w:t>
      </w:r>
      <w:r w:rsidR="002D7AB0">
        <w:rPr>
          <w:rFonts w:asciiTheme="minorEastAsia" w:hAnsiTheme="minorEastAsia" w:hint="eastAsia"/>
          <w:sz w:val="22"/>
          <w:u w:val="single"/>
        </w:rPr>
        <w:t>の実施</w:t>
      </w:r>
    </w:p>
    <w:p w:rsidR="00AB21E3" w:rsidRPr="004F29DB" w:rsidRDefault="002F718C" w:rsidP="004F29DB">
      <w:pPr>
        <w:pStyle w:val="a3"/>
        <w:numPr>
          <w:ilvl w:val="0"/>
          <w:numId w:val="13"/>
        </w:numPr>
        <w:ind w:leftChars="0"/>
        <w:rPr>
          <w:rFonts w:asciiTheme="minorEastAsia" w:hAnsiTheme="minorEastAsia"/>
          <w:sz w:val="22"/>
        </w:rPr>
      </w:pPr>
      <w:r w:rsidRPr="004F29DB">
        <w:rPr>
          <w:rFonts w:asciiTheme="minorEastAsia" w:hAnsiTheme="minorEastAsia" w:hint="eastAsia"/>
          <w:sz w:val="22"/>
        </w:rPr>
        <w:t>くくりわな</w:t>
      </w:r>
      <w:r w:rsidR="005B2DFD" w:rsidRPr="004F29DB">
        <w:rPr>
          <w:rFonts w:asciiTheme="minorEastAsia" w:hAnsiTheme="minorEastAsia" w:hint="eastAsia"/>
          <w:sz w:val="22"/>
        </w:rPr>
        <w:t>の設置基数</w:t>
      </w:r>
      <w:r w:rsidR="00C52973" w:rsidRPr="004F29DB">
        <w:rPr>
          <w:rFonts w:asciiTheme="minorEastAsia" w:hAnsiTheme="minorEastAsia" w:hint="eastAsia"/>
          <w:sz w:val="22"/>
        </w:rPr>
        <w:t>は</w:t>
      </w:r>
      <w:r w:rsidR="004F29DB" w:rsidRPr="004F29DB">
        <w:rPr>
          <w:rFonts w:asciiTheme="minorEastAsia" w:hAnsiTheme="minorEastAsia" w:hint="eastAsia"/>
          <w:sz w:val="22"/>
        </w:rPr>
        <w:t>３</w:t>
      </w:r>
      <w:r w:rsidR="00C46E41" w:rsidRPr="004F29DB">
        <w:rPr>
          <w:rFonts w:asciiTheme="minorEastAsia" w:hAnsiTheme="minorEastAsia" w:hint="eastAsia"/>
          <w:sz w:val="22"/>
        </w:rPr>
        <w:t>０</w:t>
      </w:r>
      <w:r w:rsidRPr="004F29DB">
        <w:rPr>
          <w:rFonts w:asciiTheme="minorEastAsia" w:hAnsiTheme="minorEastAsia" w:hint="eastAsia"/>
          <w:sz w:val="22"/>
        </w:rPr>
        <w:t>基を基本とし、</w:t>
      </w:r>
      <w:r w:rsidR="00C52973" w:rsidRPr="004F29DB">
        <w:rPr>
          <w:rFonts w:asciiTheme="minorEastAsia" w:hAnsiTheme="minorEastAsia" w:hint="eastAsia"/>
          <w:sz w:val="22"/>
        </w:rPr>
        <w:t>捕獲状況等に応じて、</w:t>
      </w:r>
      <w:r w:rsidR="00FC7BA1" w:rsidRPr="004F29DB">
        <w:rPr>
          <w:rFonts w:asciiTheme="minorEastAsia" w:hAnsiTheme="minorEastAsia" w:hint="eastAsia"/>
          <w:sz w:val="22"/>
        </w:rPr>
        <w:t>くくりわな</w:t>
      </w:r>
      <w:r w:rsidR="00374FF3" w:rsidRPr="004F29DB">
        <w:rPr>
          <w:rFonts w:asciiTheme="minorEastAsia" w:hAnsiTheme="minorEastAsia" w:hint="eastAsia"/>
          <w:sz w:val="22"/>
        </w:rPr>
        <w:t>へ</w:t>
      </w:r>
      <w:r w:rsidR="003B1101" w:rsidRPr="004F29DB">
        <w:rPr>
          <w:rFonts w:asciiTheme="minorEastAsia" w:hAnsiTheme="minorEastAsia" w:hint="eastAsia"/>
          <w:sz w:val="22"/>
        </w:rPr>
        <w:t>の</w:t>
      </w:r>
      <w:r w:rsidR="00374FF3" w:rsidRPr="004F29DB">
        <w:rPr>
          <w:rFonts w:asciiTheme="minorEastAsia" w:hAnsiTheme="minorEastAsia" w:hint="eastAsia"/>
          <w:sz w:val="22"/>
        </w:rPr>
        <w:t>誘導柵の設置場所や構造、効果的誘導の工夫など</w:t>
      </w:r>
      <w:r w:rsidR="0084709F" w:rsidRPr="004F29DB">
        <w:rPr>
          <w:rFonts w:asciiTheme="minorEastAsia" w:hAnsiTheme="minorEastAsia" w:hint="eastAsia"/>
          <w:sz w:val="22"/>
        </w:rPr>
        <w:t>について検討するものとする</w:t>
      </w:r>
      <w:r w:rsidR="000D6694" w:rsidRPr="004F29DB">
        <w:rPr>
          <w:rFonts w:asciiTheme="minorEastAsia" w:hAnsiTheme="minorEastAsia" w:hint="eastAsia"/>
          <w:sz w:val="22"/>
        </w:rPr>
        <w:t>。</w:t>
      </w:r>
    </w:p>
    <w:p w:rsidR="004F29DB" w:rsidRPr="00BE2E89" w:rsidRDefault="00C663CE" w:rsidP="00BE2E89">
      <w:pPr>
        <w:pStyle w:val="a3"/>
        <w:numPr>
          <w:ilvl w:val="0"/>
          <w:numId w:val="13"/>
        </w:numPr>
        <w:ind w:leftChars="0"/>
        <w:rPr>
          <w:rFonts w:asciiTheme="minorEastAsia" w:hAnsiTheme="minorEastAsia"/>
          <w:sz w:val="22"/>
        </w:rPr>
      </w:pPr>
      <w:r>
        <w:rPr>
          <w:rFonts w:asciiTheme="minorEastAsia" w:hAnsiTheme="minorEastAsia" w:hint="eastAsia"/>
          <w:sz w:val="22"/>
        </w:rPr>
        <w:t>調査捕獲における捕獲頭数は</w:t>
      </w:r>
      <w:r w:rsidR="00BE2E89">
        <w:rPr>
          <w:rFonts w:asciiTheme="minorEastAsia" w:hAnsiTheme="minorEastAsia" w:hint="eastAsia"/>
          <w:sz w:val="22"/>
        </w:rPr>
        <w:t>２</w:t>
      </w:r>
      <w:r w:rsidRPr="00BE2E89">
        <w:rPr>
          <w:rFonts w:asciiTheme="minorEastAsia" w:hAnsiTheme="minorEastAsia" w:hint="eastAsia"/>
          <w:sz w:val="22"/>
        </w:rPr>
        <w:t>０頭までとし、それ以降</w:t>
      </w:r>
      <w:r w:rsidR="004F29DB" w:rsidRPr="00BE2E89">
        <w:rPr>
          <w:rFonts w:asciiTheme="minorEastAsia" w:hAnsiTheme="minorEastAsia" w:hint="eastAsia"/>
          <w:sz w:val="22"/>
        </w:rPr>
        <w:t>は、本格捕獲事業に移行する。</w:t>
      </w:r>
    </w:p>
    <w:p w:rsidR="000F323A" w:rsidRDefault="004F29DB" w:rsidP="0084709F">
      <w:pPr>
        <w:ind w:left="880" w:hangingChars="400" w:hanging="880"/>
        <w:rPr>
          <w:rFonts w:asciiTheme="minorEastAsia" w:hAnsiTheme="minorEastAsia"/>
          <w:sz w:val="22"/>
        </w:rPr>
      </w:pPr>
      <w:r>
        <w:rPr>
          <w:rFonts w:asciiTheme="minorEastAsia" w:hAnsiTheme="minorEastAsia" w:hint="eastAsia"/>
          <w:sz w:val="22"/>
        </w:rPr>
        <w:t xml:space="preserve">　　（ウ</w:t>
      </w:r>
      <w:r w:rsidR="00F233CB">
        <w:rPr>
          <w:rFonts w:asciiTheme="minorEastAsia" w:hAnsiTheme="minorEastAsia" w:hint="eastAsia"/>
          <w:sz w:val="22"/>
        </w:rPr>
        <w:t>）</w:t>
      </w:r>
      <w:r w:rsidR="00374FF3">
        <w:rPr>
          <w:rFonts w:asciiTheme="minorEastAsia" w:hAnsiTheme="minorEastAsia" w:hint="eastAsia"/>
          <w:sz w:val="22"/>
        </w:rPr>
        <w:t>エゾシカの捕獲に当たって、地形やエゾシカの行動特性などを加味した誘導柵とくくりわなの配置の考え方について整理すること</w:t>
      </w:r>
      <w:r w:rsidR="000F323A">
        <w:rPr>
          <w:rFonts w:asciiTheme="minorEastAsia" w:hAnsiTheme="minorEastAsia" w:hint="eastAsia"/>
          <w:sz w:val="22"/>
        </w:rPr>
        <w:t>。</w:t>
      </w:r>
    </w:p>
    <w:p w:rsidR="002F0CC4" w:rsidRDefault="004F29DB" w:rsidP="00F233CB">
      <w:pPr>
        <w:ind w:leftChars="222" w:left="906" w:hangingChars="200" w:hanging="440"/>
        <w:rPr>
          <w:rFonts w:asciiTheme="minorEastAsia" w:hAnsiTheme="minorEastAsia"/>
          <w:sz w:val="22"/>
        </w:rPr>
      </w:pPr>
      <w:r>
        <w:rPr>
          <w:rFonts w:asciiTheme="minorEastAsia" w:hAnsiTheme="minorEastAsia" w:hint="eastAsia"/>
          <w:sz w:val="22"/>
        </w:rPr>
        <w:t>（エ</w:t>
      </w:r>
      <w:r w:rsidR="00F233CB">
        <w:rPr>
          <w:rFonts w:asciiTheme="minorEastAsia" w:hAnsiTheme="minorEastAsia" w:hint="eastAsia"/>
          <w:sz w:val="22"/>
        </w:rPr>
        <w:t>）</w:t>
      </w:r>
      <w:r w:rsidR="00374FF3">
        <w:rPr>
          <w:rFonts w:asciiTheme="minorEastAsia" w:hAnsiTheme="minorEastAsia" w:hint="eastAsia"/>
          <w:sz w:val="22"/>
        </w:rPr>
        <w:t>捕獲したエゾシカの個体や痕跡などから捕獲に至らなかったと考えられる個体の分析を行い、誘導柵の設置やくくりわなの配置に問題があれば、修正を加える。</w:t>
      </w:r>
    </w:p>
    <w:p w:rsidR="00B64F51" w:rsidRDefault="004F29DB" w:rsidP="00F233CB">
      <w:pPr>
        <w:ind w:leftChars="222" w:left="906" w:hangingChars="200" w:hanging="440"/>
        <w:rPr>
          <w:rFonts w:asciiTheme="minorEastAsia" w:hAnsiTheme="minorEastAsia"/>
          <w:sz w:val="22"/>
        </w:rPr>
      </w:pPr>
      <w:r>
        <w:rPr>
          <w:rFonts w:asciiTheme="minorEastAsia" w:hAnsiTheme="minorEastAsia" w:hint="eastAsia"/>
          <w:sz w:val="22"/>
        </w:rPr>
        <w:t>（オ</w:t>
      </w:r>
      <w:r w:rsidR="00F233CB">
        <w:rPr>
          <w:rFonts w:asciiTheme="minorEastAsia" w:hAnsiTheme="minorEastAsia" w:hint="eastAsia"/>
          <w:sz w:val="22"/>
        </w:rPr>
        <w:t>）</w:t>
      </w:r>
      <w:r w:rsidR="00374FF3">
        <w:rPr>
          <w:rFonts w:asciiTheme="minorEastAsia" w:hAnsiTheme="minorEastAsia" w:hint="eastAsia"/>
          <w:sz w:val="22"/>
        </w:rPr>
        <w:t>効率的な捕獲作業に当たることを前提に、エゾシカの行動を自動撮影装置</w:t>
      </w:r>
      <w:r w:rsidR="0025705D">
        <w:rPr>
          <w:rFonts w:asciiTheme="minorEastAsia" w:hAnsiTheme="minorEastAsia" w:hint="eastAsia"/>
          <w:sz w:val="22"/>
        </w:rPr>
        <w:t>（道が貸与する）</w:t>
      </w:r>
      <w:r w:rsidR="00374FF3">
        <w:rPr>
          <w:rFonts w:asciiTheme="minorEastAsia" w:hAnsiTheme="minorEastAsia" w:hint="eastAsia"/>
          <w:sz w:val="22"/>
        </w:rPr>
        <w:t>により把握し、</w:t>
      </w:r>
      <w:r w:rsidR="00A1420B">
        <w:rPr>
          <w:rFonts w:asciiTheme="minorEastAsia" w:hAnsiTheme="minorEastAsia" w:hint="eastAsia"/>
          <w:sz w:val="22"/>
        </w:rPr>
        <w:t>適当な</w:t>
      </w:r>
      <w:r w:rsidR="0025705D">
        <w:rPr>
          <w:rFonts w:asciiTheme="minorEastAsia" w:hAnsiTheme="minorEastAsia" w:hint="eastAsia"/>
          <w:sz w:val="22"/>
        </w:rPr>
        <w:t>捕獲作業間隔や捕獲頭数の</w:t>
      </w:r>
      <w:r w:rsidR="00A1420B">
        <w:rPr>
          <w:rFonts w:asciiTheme="minorEastAsia" w:hAnsiTheme="minorEastAsia" w:hint="eastAsia"/>
          <w:sz w:val="22"/>
        </w:rPr>
        <w:t>設定</w:t>
      </w:r>
      <w:r w:rsidR="0025705D">
        <w:rPr>
          <w:rFonts w:asciiTheme="minorEastAsia" w:hAnsiTheme="minorEastAsia" w:hint="eastAsia"/>
          <w:sz w:val="22"/>
        </w:rPr>
        <w:t>を立て</w:t>
      </w:r>
      <w:r w:rsidR="00A1420B">
        <w:rPr>
          <w:rFonts w:asciiTheme="minorEastAsia" w:hAnsiTheme="minorEastAsia" w:hint="eastAsia"/>
          <w:sz w:val="22"/>
        </w:rPr>
        <w:t>られるように分析、検討する</w:t>
      </w:r>
      <w:r w:rsidR="00B64F51">
        <w:rPr>
          <w:rFonts w:asciiTheme="minorEastAsia" w:hAnsiTheme="minorEastAsia" w:hint="eastAsia"/>
          <w:sz w:val="22"/>
        </w:rPr>
        <w:t>。</w:t>
      </w:r>
    </w:p>
    <w:p w:rsidR="008832F8" w:rsidRDefault="004F29DB" w:rsidP="00F233CB">
      <w:pPr>
        <w:ind w:leftChars="222" w:left="906" w:hangingChars="200" w:hanging="440"/>
        <w:rPr>
          <w:rFonts w:asciiTheme="minorEastAsia" w:hAnsiTheme="minorEastAsia"/>
          <w:sz w:val="22"/>
        </w:rPr>
      </w:pPr>
      <w:r>
        <w:rPr>
          <w:rFonts w:asciiTheme="minorEastAsia" w:hAnsiTheme="minorEastAsia" w:hint="eastAsia"/>
          <w:sz w:val="22"/>
        </w:rPr>
        <w:t>（カ</w:t>
      </w:r>
      <w:r w:rsidR="00F233CB">
        <w:rPr>
          <w:rFonts w:asciiTheme="minorEastAsia" w:hAnsiTheme="minorEastAsia" w:hint="eastAsia"/>
          <w:sz w:val="22"/>
        </w:rPr>
        <w:t>）</w:t>
      </w:r>
      <w:r w:rsidR="00A1420B">
        <w:rPr>
          <w:rFonts w:asciiTheme="minorEastAsia" w:hAnsiTheme="minorEastAsia" w:hint="eastAsia"/>
          <w:sz w:val="22"/>
        </w:rPr>
        <w:t>捕獲したエゾシカ</w:t>
      </w:r>
      <w:r w:rsidR="00B834DA">
        <w:rPr>
          <w:rFonts w:asciiTheme="minorEastAsia" w:hAnsiTheme="minorEastAsia" w:hint="eastAsia"/>
          <w:sz w:val="22"/>
        </w:rPr>
        <w:t>について、</w:t>
      </w:r>
      <w:r w:rsidR="00A1420B">
        <w:rPr>
          <w:rFonts w:asciiTheme="minorEastAsia" w:hAnsiTheme="minorEastAsia" w:hint="eastAsia"/>
          <w:sz w:val="22"/>
        </w:rPr>
        <w:t>効率よく止め刺し</w:t>
      </w:r>
      <w:r w:rsidR="00B834DA">
        <w:rPr>
          <w:rFonts w:asciiTheme="minorEastAsia" w:hAnsiTheme="minorEastAsia" w:hint="eastAsia"/>
          <w:sz w:val="22"/>
        </w:rPr>
        <w:t>を行い</w:t>
      </w:r>
      <w:r w:rsidR="00A1420B">
        <w:rPr>
          <w:rFonts w:asciiTheme="minorEastAsia" w:hAnsiTheme="minorEastAsia" w:hint="eastAsia"/>
          <w:sz w:val="22"/>
        </w:rPr>
        <w:t>、また運搬</w:t>
      </w:r>
      <w:r w:rsidR="00EE6291">
        <w:rPr>
          <w:rFonts w:asciiTheme="minorEastAsia" w:hAnsiTheme="minorEastAsia" w:hint="eastAsia"/>
          <w:sz w:val="22"/>
        </w:rPr>
        <w:t>や処分</w:t>
      </w:r>
      <w:r w:rsidR="00A1420B">
        <w:rPr>
          <w:rFonts w:asciiTheme="minorEastAsia" w:hAnsiTheme="minorEastAsia" w:hint="eastAsia"/>
          <w:sz w:val="22"/>
        </w:rPr>
        <w:t>に供するための</w:t>
      </w:r>
      <w:r w:rsidR="006B1872">
        <w:rPr>
          <w:rFonts w:asciiTheme="minorEastAsia" w:hAnsiTheme="minorEastAsia" w:hint="eastAsia"/>
          <w:sz w:val="22"/>
        </w:rPr>
        <w:t>地域の実情に応じた処分方法をあらかじめ調整するほか、効率的な</w:t>
      </w:r>
      <w:r w:rsidR="00A1420B">
        <w:rPr>
          <w:rFonts w:asciiTheme="minorEastAsia" w:hAnsiTheme="minorEastAsia" w:hint="eastAsia"/>
          <w:sz w:val="22"/>
        </w:rPr>
        <w:t>作業性の工夫などについて</w:t>
      </w:r>
      <w:r w:rsidR="00B834DA">
        <w:rPr>
          <w:rFonts w:asciiTheme="minorEastAsia" w:hAnsiTheme="minorEastAsia" w:hint="eastAsia"/>
          <w:sz w:val="22"/>
        </w:rPr>
        <w:t>検討する。</w:t>
      </w:r>
    </w:p>
    <w:p w:rsidR="00B834DA" w:rsidRDefault="004F29DB" w:rsidP="00F233CB">
      <w:pPr>
        <w:ind w:leftChars="222" w:left="906" w:hangingChars="200" w:hanging="440"/>
        <w:rPr>
          <w:rFonts w:asciiTheme="minorEastAsia" w:hAnsiTheme="minorEastAsia"/>
          <w:sz w:val="22"/>
        </w:rPr>
      </w:pPr>
      <w:r>
        <w:rPr>
          <w:rFonts w:asciiTheme="minorEastAsia" w:hAnsiTheme="minorEastAsia" w:hint="eastAsia"/>
          <w:sz w:val="22"/>
        </w:rPr>
        <w:t>（キ</w:t>
      </w:r>
      <w:r w:rsidR="00B834DA">
        <w:rPr>
          <w:rFonts w:asciiTheme="minorEastAsia" w:hAnsiTheme="minorEastAsia" w:hint="eastAsia"/>
          <w:sz w:val="22"/>
        </w:rPr>
        <w:t>）</w:t>
      </w:r>
      <w:r w:rsidR="00EE6291">
        <w:rPr>
          <w:rFonts w:asciiTheme="minorEastAsia" w:hAnsiTheme="minorEastAsia" w:hint="eastAsia"/>
          <w:sz w:val="22"/>
        </w:rPr>
        <w:t>個体処分について、ペットフード事業者への利用を検討する場合は、運搬方法とその他の留意点について考え方や</w:t>
      </w:r>
      <w:r w:rsidR="00266072">
        <w:rPr>
          <w:rFonts w:asciiTheme="minorEastAsia" w:hAnsiTheme="minorEastAsia" w:hint="eastAsia"/>
          <w:sz w:val="22"/>
        </w:rPr>
        <w:t>、事前に</w:t>
      </w:r>
      <w:r w:rsidR="00EE6291">
        <w:rPr>
          <w:rFonts w:asciiTheme="minorEastAsia" w:hAnsiTheme="minorEastAsia" w:hint="eastAsia"/>
          <w:sz w:val="22"/>
        </w:rPr>
        <w:t>事業者から</w:t>
      </w:r>
      <w:r w:rsidR="00266072">
        <w:rPr>
          <w:rFonts w:asciiTheme="minorEastAsia" w:hAnsiTheme="minorEastAsia" w:hint="eastAsia"/>
          <w:sz w:val="22"/>
        </w:rPr>
        <w:t>どのような状態で搬入する必要があるかなどの情報を収集する。</w:t>
      </w:r>
    </w:p>
    <w:p w:rsidR="00266072" w:rsidRPr="00055CA9" w:rsidRDefault="004F29DB" w:rsidP="00F233CB">
      <w:pPr>
        <w:ind w:leftChars="222" w:left="906" w:hangingChars="200" w:hanging="440"/>
        <w:rPr>
          <w:rFonts w:asciiTheme="minorEastAsia" w:hAnsiTheme="minorEastAsia"/>
          <w:sz w:val="22"/>
        </w:rPr>
      </w:pPr>
      <w:r>
        <w:rPr>
          <w:rFonts w:asciiTheme="minorEastAsia" w:hAnsiTheme="minorEastAsia" w:hint="eastAsia"/>
          <w:sz w:val="22"/>
        </w:rPr>
        <w:t>（ク</w:t>
      </w:r>
      <w:r w:rsidR="00266072">
        <w:rPr>
          <w:rFonts w:asciiTheme="minorEastAsia" w:hAnsiTheme="minorEastAsia" w:hint="eastAsia"/>
          <w:sz w:val="22"/>
        </w:rPr>
        <w:t>）調査捕獲により捕獲した個体の確認は、農林水産省で定めている確認方法に準じて</w:t>
      </w:r>
      <w:r w:rsidR="00C6035E">
        <w:rPr>
          <w:rFonts w:asciiTheme="minorEastAsia" w:hAnsiTheme="minorEastAsia" w:hint="eastAsia"/>
          <w:sz w:val="22"/>
        </w:rPr>
        <w:t>行い</w:t>
      </w:r>
      <w:r w:rsidR="00266072">
        <w:rPr>
          <w:rFonts w:asciiTheme="minorEastAsia" w:hAnsiTheme="minorEastAsia" w:hint="eastAsia"/>
          <w:sz w:val="22"/>
        </w:rPr>
        <w:t>、処分事業者による受け入れ確認書等の作成を行うこと。</w:t>
      </w:r>
    </w:p>
    <w:p w:rsidR="004F29DB" w:rsidRPr="00C663CE" w:rsidRDefault="00C52973" w:rsidP="004F29DB">
      <w:pPr>
        <w:ind w:left="660" w:hangingChars="300" w:hanging="660"/>
        <w:rPr>
          <w:rFonts w:asciiTheme="minorEastAsia" w:hAnsiTheme="minorEastAsia"/>
          <w:sz w:val="22"/>
          <w:u w:val="single"/>
        </w:rPr>
      </w:pPr>
      <w:r>
        <w:rPr>
          <w:rFonts w:asciiTheme="minorEastAsia" w:hAnsiTheme="minorEastAsia" w:hint="eastAsia"/>
          <w:sz w:val="22"/>
        </w:rPr>
        <w:t xml:space="preserve">　　</w:t>
      </w:r>
      <w:r w:rsidR="0008235B">
        <w:rPr>
          <w:rFonts w:asciiTheme="minorEastAsia" w:hAnsiTheme="minorEastAsia" w:hint="eastAsia"/>
          <w:sz w:val="22"/>
          <w:u w:val="single"/>
        </w:rPr>
        <w:t>ウ　調査捕</w:t>
      </w:r>
      <w:r w:rsidR="0008235B" w:rsidRPr="006100C5">
        <w:rPr>
          <w:rFonts w:asciiTheme="minorEastAsia" w:hAnsiTheme="minorEastAsia" w:hint="eastAsia"/>
          <w:sz w:val="22"/>
          <w:u w:val="single"/>
        </w:rPr>
        <w:t>獲</w:t>
      </w:r>
      <w:r w:rsidR="0008235B" w:rsidRPr="006100C5">
        <w:rPr>
          <w:rFonts w:asciiTheme="majorEastAsia" w:eastAsiaTheme="majorEastAsia" w:hAnsiTheme="majorEastAsia" w:hint="eastAsia"/>
          <w:sz w:val="22"/>
          <w:u w:val="single"/>
        </w:rPr>
        <w:t>（※</w:t>
      </w:r>
      <w:r w:rsidR="004F29DB" w:rsidRPr="006100C5">
        <w:rPr>
          <w:rFonts w:asciiTheme="majorEastAsia" w:eastAsiaTheme="majorEastAsia" w:hAnsiTheme="majorEastAsia" w:hint="eastAsia"/>
          <w:sz w:val="22"/>
          <w:u w:val="single"/>
        </w:rPr>
        <w:t>囲いわなによ</w:t>
      </w:r>
      <w:r w:rsidR="004F29DB" w:rsidRPr="0008235B">
        <w:rPr>
          <w:rFonts w:asciiTheme="majorEastAsia" w:eastAsiaTheme="majorEastAsia" w:hAnsiTheme="majorEastAsia" w:hint="eastAsia"/>
          <w:sz w:val="22"/>
          <w:u w:val="single"/>
        </w:rPr>
        <w:t>る捕獲）</w:t>
      </w:r>
      <w:r w:rsidR="002D7AB0">
        <w:rPr>
          <w:rFonts w:asciiTheme="minorEastAsia" w:hAnsiTheme="minorEastAsia" w:hint="eastAsia"/>
          <w:sz w:val="22"/>
          <w:u w:val="single"/>
        </w:rPr>
        <w:t>の実施</w:t>
      </w:r>
    </w:p>
    <w:p w:rsidR="00C663CE" w:rsidRDefault="004F29DB" w:rsidP="00C663CE">
      <w:pPr>
        <w:pStyle w:val="a3"/>
        <w:numPr>
          <w:ilvl w:val="0"/>
          <w:numId w:val="16"/>
        </w:numPr>
        <w:ind w:leftChars="0"/>
        <w:rPr>
          <w:rFonts w:asciiTheme="minorEastAsia" w:hAnsiTheme="minorEastAsia"/>
          <w:sz w:val="22"/>
        </w:rPr>
      </w:pPr>
      <w:r w:rsidRPr="00C663CE">
        <w:rPr>
          <w:rFonts w:asciiTheme="minorEastAsia" w:hAnsiTheme="minorEastAsia" w:hint="eastAsia"/>
          <w:sz w:val="22"/>
        </w:rPr>
        <w:t>囲いわなの基数は１基を基本とし、捕獲状況等に応じて、わなへの効果的誘導や</w:t>
      </w:r>
    </w:p>
    <w:p w:rsidR="004F29DB" w:rsidRPr="00C663CE" w:rsidRDefault="004F29DB" w:rsidP="00C663CE">
      <w:pPr>
        <w:ind w:left="420" w:firstLineChars="200" w:firstLine="440"/>
        <w:rPr>
          <w:rFonts w:asciiTheme="minorEastAsia" w:hAnsiTheme="minorEastAsia"/>
          <w:sz w:val="22"/>
        </w:rPr>
      </w:pPr>
      <w:r w:rsidRPr="00C663CE">
        <w:rPr>
          <w:rFonts w:asciiTheme="minorEastAsia" w:hAnsiTheme="minorEastAsia" w:hint="eastAsia"/>
          <w:sz w:val="22"/>
        </w:rPr>
        <w:t>設置場所や構造の工夫などについて検討するものとする。</w:t>
      </w:r>
    </w:p>
    <w:p w:rsidR="00C663CE" w:rsidRDefault="00C663CE" w:rsidP="00C663CE">
      <w:pPr>
        <w:pStyle w:val="a3"/>
        <w:numPr>
          <w:ilvl w:val="0"/>
          <w:numId w:val="16"/>
        </w:numPr>
        <w:ind w:leftChars="0"/>
        <w:rPr>
          <w:rFonts w:asciiTheme="minorEastAsia" w:hAnsiTheme="minorEastAsia"/>
          <w:sz w:val="22"/>
        </w:rPr>
      </w:pPr>
      <w:r w:rsidRPr="00C663CE">
        <w:rPr>
          <w:rFonts w:asciiTheme="minorEastAsia" w:hAnsiTheme="minorEastAsia" w:hint="eastAsia"/>
          <w:sz w:val="22"/>
        </w:rPr>
        <w:t>調査捕獲</w:t>
      </w:r>
      <w:r>
        <w:rPr>
          <w:rFonts w:asciiTheme="minorEastAsia" w:hAnsiTheme="minorEastAsia" w:hint="eastAsia"/>
          <w:sz w:val="22"/>
        </w:rPr>
        <w:t>における捕獲頭数は</w:t>
      </w:r>
      <w:r w:rsidR="00BE2E89">
        <w:rPr>
          <w:rFonts w:asciiTheme="minorEastAsia" w:hAnsiTheme="minorEastAsia" w:hint="eastAsia"/>
          <w:sz w:val="22"/>
        </w:rPr>
        <w:t>２</w:t>
      </w:r>
      <w:r>
        <w:rPr>
          <w:rFonts w:asciiTheme="minorEastAsia" w:hAnsiTheme="minorEastAsia" w:hint="eastAsia"/>
          <w:sz w:val="22"/>
        </w:rPr>
        <w:t>０頭までとし、それ以降は、本格捕獲事業に移行</w:t>
      </w:r>
    </w:p>
    <w:p w:rsidR="004F29DB" w:rsidRPr="00C663CE" w:rsidRDefault="00C663CE" w:rsidP="00C663CE">
      <w:pPr>
        <w:ind w:left="420" w:firstLineChars="200" w:firstLine="440"/>
        <w:rPr>
          <w:rFonts w:asciiTheme="minorEastAsia" w:hAnsiTheme="minorEastAsia"/>
          <w:sz w:val="22"/>
        </w:rPr>
      </w:pPr>
      <w:r w:rsidRPr="00C663CE">
        <w:rPr>
          <w:rFonts w:asciiTheme="minorEastAsia" w:hAnsiTheme="minorEastAsia" w:hint="eastAsia"/>
          <w:sz w:val="22"/>
        </w:rPr>
        <w:t>する。</w:t>
      </w:r>
    </w:p>
    <w:p w:rsidR="004F29DB" w:rsidRDefault="004F29DB" w:rsidP="004F29DB">
      <w:pPr>
        <w:ind w:left="880" w:hangingChars="400" w:hanging="880"/>
        <w:rPr>
          <w:rFonts w:asciiTheme="minorEastAsia" w:hAnsiTheme="minorEastAsia"/>
          <w:sz w:val="22"/>
        </w:rPr>
      </w:pPr>
      <w:r>
        <w:rPr>
          <w:rFonts w:asciiTheme="minorEastAsia" w:hAnsiTheme="minorEastAsia" w:hint="eastAsia"/>
          <w:sz w:val="22"/>
        </w:rPr>
        <w:t xml:space="preserve">　　（ウ）エゾシカの捕獲に当たって、地形やエゾシカの行動特性などを加味した囲いわなの配置の考え方について整理すること。</w:t>
      </w:r>
    </w:p>
    <w:p w:rsidR="004F29DB" w:rsidRDefault="004F29DB" w:rsidP="00297705">
      <w:pPr>
        <w:ind w:leftChars="222" w:left="906" w:hangingChars="200" w:hanging="440"/>
        <w:rPr>
          <w:rFonts w:asciiTheme="minorEastAsia" w:hAnsiTheme="minorEastAsia"/>
          <w:sz w:val="22"/>
        </w:rPr>
      </w:pPr>
      <w:r>
        <w:rPr>
          <w:rFonts w:asciiTheme="minorEastAsia" w:hAnsiTheme="minorEastAsia" w:hint="eastAsia"/>
          <w:sz w:val="22"/>
        </w:rPr>
        <w:t>（エ）エゾシカの誘因による囲いわなへの誘導などの分析を行い、わなの設置方法や配置に問題があれば、修正を加える。</w:t>
      </w:r>
    </w:p>
    <w:p w:rsidR="004F29DB" w:rsidRDefault="004F29DB" w:rsidP="00297705">
      <w:pPr>
        <w:ind w:leftChars="222" w:left="906" w:hangingChars="200" w:hanging="440"/>
        <w:rPr>
          <w:rFonts w:asciiTheme="minorEastAsia" w:hAnsiTheme="minorEastAsia"/>
          <w:sz w:val="22"/>
        </w:rPr>
      </w:pPr>
      <w:r>
        <w:rPr>
          <w:rFonts w:asciiTheme="minorEastAsia" w:hAnsiTheme="minorEastAsia" w:hint="eastAsia"/>
          <w:sz w:val="22"/>
        </w:rPr>
        <w:t>（オ）効率的な捕獲作業に当たることを前提に、</w:t>
      </w:r>
      <w:r w:rsidR="00297705">
        <w:rPr>
          <w:rFonts w:asciiTheme="minorEastAsia" w:hAnsiTheme="minorEastAsia" w:hint="eastAsia"/>
          <w:sz w:val="22"/>
        </w:rPr>
        <w:t>ＩＣＴによる遠隔操作による捕獲を前提とし、</w:t>
      </w:r>
      <w:r>
        <w:rPr>
          <w:rFonts w:asciiTheme="minorEastAsia" w:hAnsiTheme="minorEastAsia" w:hint="eastAsia"/>
          <w:sz w:val="22"/>
        </w:rPr>
        <w:t>エゾシカの行動</w:t>
      </w:r>
      <w:r w:rsidR="00297705">
        <w:rPr>
          <w:rFonts w:asciiTheme="minorEastAsia" w:hAnsiTheme="minorEastAsia" w:hint="eastAsia"/>
          <w:sz w:val="22"/>
        </w:rPr>
        <w:t>や集結状況</w:t>
      </w:r>
      <w:r>
        <w:rPr>
          <w:rFonts w:asciiTheme="minorEastAsia" w:hAnsiTheme="minorEastAsia" w:hint="eastAsia"/>
          <w:sz w:val="22"/>
        </w:rPr>
        <w:t>を把握し</w:t>
      </w:r>
      <w:r w:rsidR="00297705">
        <w:rPr>
          <w:rFonts w:asciiTheme="minorEastAsia" w:hAnsiTheme="minorEastAsia" w:hint="eastAsia"/>
          <w:sz w:val="22"/>
        </w:rPr>
        <w:t>ながら</w:t>
      </w:r>
      <w:r>
        <w:rPr>
          <w:rFonts w:asciiTheme="minorEastAsia" w:hAnsiTheme="minorEastAsia" w:hint="eastAsia"/>
          <w:sz w:val="22"/>
        </w:rPr>
        <w:t>、適当な捕獲作業間隔や捕獲頭数の設定を立てられるように</w:t>
      </w:r>
      <w:r w:rsidR="00297705">
        <w:rPr>
          <w:rFonts w:asciiTheme="minorEastAsia" w:hAnsiTheme="minorEastAsia" w:hint="eastAsia"/>
          <w:sz w:val="22"/>
        </w:rPr>
        <w:t>、状況</w:t>
      </w:r>
      <w:r>
        <w:rPr>
          <w:rFonts w:asciiTheme="minorEastAsia" w:hAnsiTheme="minorEastAsia" w:hint="eastAsia"/>
          <w:sz w:val="22"/>
        </w:rPr>
        <w:t>分析、</w:t>
      </w:r>
      <w:r w:rsidR="00297705">
        <w:rPr>
          <w:rFonts w:asciiTheme="minorEastAsia" w:hAnsiTheme="minorEastAsia" w:hint="eastAsia"/>
          <w:sz w:val="22"/>
        </w:rPr>
        <w:t>効果的捕獲の改善方法を</w:t>
      </w:r>
      <w:r>
        <w:rPr>
          <w:rFonts w:asciiTheme="minorEastAsia" w:hAnsiTheme="minorEastAsia" w:hint="eastAsia"/>
          <w:sz w:val="22"/>
        </w:rPr>
        <w:t>検討する。</w:t>
      </w:r>
    </w:p>
    <w:p w:rsidR="004F29DB" w:rsidRDefault="004F29DB" w:rsidP="004F29DB">
      <w:pPr>
        <w:ind w:leftChars="222" w:left="906" w:hangingChars="200" w:hanging="440"/>
        <w:rPr>
          <w:rFonts w:asciiTheme="minorEastAsia" w:hAnsiTheme="minorEastAsia"/>
          <w:sz w:val="22"/>
        </w:rPr>
      </w:pPr>
      <w:r>
        <w:rPr>
          <w:rFonts w:asciiTheme="minorEastAsia" w:hAnsiTheme="minorEastAsia" w:hint="eastAsia"/>
          <w:sz w:val="22"/>
        </w:rPr>
        <w:t>（カ）捕獲したエゾシカについて、効率よく止め刺し又は</w:t>
      </w:r>
      <w:r w:rsidR="00297705">
        <w:rPr>
          <w:rFonts w:asciiTheme="minorEastAsia" w:hAnsiTheme="minorEastAsia" w:hint="eastAsia"/>
          <w:sz w:val="22"/>
        </w:rPr>
        <w:t>生体捕獲</w:t>
      </w:r>
      <w:r>
        <w:rPr>
          <w:rFonts w:asciiTheme="minorEastAsia" w:hAnsiTheme="minorEastAsia" w:hint="eastAsia"/>
          <w:sz w:val="22"/>
        </w:rPr>
        <w:t>を行い、また運搬や処分に供するための地域の実情に応じた処分方法をあらかじめ調整するほか、効率的な作業性の工夫などについて検討する。</w:t>
      </w:r>
    </w:p>
    <w:p w:rsidR="004F29DB" w:rsidRDefault="004F29DB" w:rsidP="004F29DB">
      <w:pPr>
        <w:ind w:leftChars="222" w:left="906" w:hangingChars="200" w:hanging="440"/>
        <w:rPr>
          <w:rFonts w:asciiTheme="minorEastAsia" w:hAnsiTheme="minorEastAsia"/>
          <w:sz w:val="22"/>
        </w:rPr>
      </w:pPr>
      <w:r>
        <w:rPr>
          <w:rFonts w:asciiTheme="minorEastAsia" w:hAnsiTheme="minorEastAsia" w:hint="eastAsia"/>
          <w:sz w:val="22"/>
        </w:rPr>
        <w:lastRenderedPageBreak/>
        <w:t>（キ）個体処分について、</w:t>
      </w:r>
      <w:r w:rsidR="00297705">
        <w:rPr>
          <w:rFonts w:asciiTheme="minorEastAsia" w:hAnsiTheme="minorEastAsia" w:hint="eastAsia"/>
          <w:sz w:val="22"/>
        </w:rPr>
        <w:t>食肉処理や</w:t>
      </w:r>
      <w:r>
        <w:rPr>
          <w:rFonts w:asciiTheme="minorEastAsia" w:hAnsiTheme="minorEastAsia" w:hint="eastAsia"/>
          <w:sz w:val="22"/>
        </w:rPr>
        <w:t>ペットフード事業者への利用を検討する場合は、運搬方法とその他の留意点について考え方や、事前に事業者からどのような状態で搬入する必要があるかなどの情報を収集する。</w:t>
      </w:r>
    </w:p>
    <w:p w:rsidR="004F29DB" w:rsidRPr="00055CA9" w:rsidRDefault="004F29DB" w:rsidP="004F29DB">
      <w:pPr>
        <w:ind w:leftChars="222" w:left="906" w:hangingChars="200" w:hanging="440"/>
        <w:rPr>
          <w:rFonts w:asciiTheme="minorEastAsia" w:hAnsiTheme="minorEastAsia"/>
          <w:sz w:val="22"/>
        </w:rPr>
      </w:pPr>
      <w:r>
        <w:rPr>
          <w:rFonts w:asciiTheme="minorEastAsia" w:hAnsiTheme="minorEastAsia" w:hint="eastAsia"/>
          <w:sz w:val="22"/>
        </w:rPr>
        <w:t>（ク）調査捕獲により捕獲した個体の確認は、農林水産省で定めている確認方法に準じて</w:t>
      </w:r>
      <w:r w:rsidR="00C6035E">
        <w:rPr>
          <w:rFonts w:asciiTheme="minorEastAsia" w:hAnsiTheme="minorEastAsia" w:hint="eastAsia"/>
          <w:sz w:val="22"/>
        </w:rPr>
        <w:t>行い</w:t>
      </w:r>
      <w:r>
        <w:rPr>
          <w:rFonts w:asciiTheme="minorEastAsia" w:hAnsiTheme="minorEastAsia" w:hint="eastAsia"/>
          <w:sz w:val="22"/>
        </w:rPr>
        <w:t>、処分事業者による受け入れ確認書等の作成を行うこと。</w:t>
      </w:r>
    </w:p>
    <w:p w:rsidR="00C52973" w:rsidRDefault="00C52973" w:rsidP="00853A26">
      <w:pPr>
        <w:ind w:leftChars="200" w:left="640" w:hangingChars="100" w:hanging="220"/>
        <w:rPr>
          <w:rFonts w:asciiTheme="minorEastAsia" w:hAnsiTheme="minorEastAsia"/>
          <w:sz w:val="22"/>
        </w:rPr>
      </w:pPr>
      <w:r>
        <w:rPr>
          <w:rFonts w:asciiTheme="minorEastAsia" w:hAnsiTheme="minorEastAsia" w:hint="eastAsia"/>
          <w:sz w:val="22"/>
        </w:rPr>
        <w:t>エ　その他</w:t>
      </w:r>
    </w:p>
    <w:p w:rsidR="00C52973" w:rsidRDefault="00F233CB" w:rsidP="00F233CB">
      <w:pPr>
        <w:ind w:leftChars="-1" w:left="878" w:hangingChars="400" w:hanging="880"/>
        <w:rPr>
          <w:rFonts w:asciiTheme="minorEastAsia" w:hAnsiTheme="minorEastAsia"/>
          <w:sz w:val="22"/>
        </w:rPr>
      </w:pPr>
      <w:r>
        <w:rPr>
          <w:rFonts w:asciiTheme="minorEastAsia" w:hAnsiTheme="minorEastAsia" w:hint="eastAsia"/>
          <w:sz w:val="22"/>
        </w:rPr>
        <w:t xml:space="preserve">　　（ア）</w:t>
      </w:r>
      <w:r w:rsidR="00266072">
        <w:rPr>
          <w:rFonts w:asciiTheme="minorEastAsia" w:hAnsiTheme="minorEastAsia" w:hint="eastAsia"/>
          <w:sz w:val="22"/>
        </w:rPr>
        <w:t>調査捕獲実施</w:t>
      </w:r>
      <w:r w:rsidR="00C52973">
        <w:rPr>
          <w:rFonts w:asciiTheme="minorEastAsia" w:hAnsiTheme="minorEastAsia" w:hint="eastAsia"/>
          <w:sz w:val="22"/>
        </w:rPr>
        <w:t>地入口には「</w:t>
      </w:r>
      <w:r w:rsidR="00266072">
        <w:rPr>
          <w:rFonts w:asciiTheme="minorEastAsia" w:hAnsiTheme="minorEastAsia" w:hint="eastAsia"/>
          <w:sz w:val="22"/>
        </w:rPr>
        <w:t>調査捕獲</w:t>
      </w:r>
      <w:r w:rsidR="00C52973">
        <w:rPr>
          <w:rFonts w:asciiTheme="minorEastAsia" w:hAnsiTheme="minorEastAsia" w:hint="eastAsia"/>
          <w:sz w:val="22"/>
        </w:rPr>
        <w:t>実施中」と記載した注意看板を設置し、安全管理を徹底すること。</w:t>
      </w:r>
    </w:p>
    <w:p w:rsidR="0011697E" w:rsidRPr="00C451D4" w:rsidRDefault="00853A26" w:rsidP="00853A26">
      <w:pPr>
        <w:ind w:leftChars="200" w:left="860" w:hangingChars="200" w:hanging="440"/>
        <w:rPr>
          <w:rFonts w:asciiTheme="minorEastAsia" w:hAnsiTheme="minorEastAsia"/>
          <w:sz w:val="22"/>
        </w:rPr>
      </w:pPr>
      <w:r>
        <w:rPr>
          <w:rFonts w:asciiTheme="minorEastAsia" w:hAnsiTheme="minorEastAsia" w:hint="eastAsia"/>
          <w:sz w:val="22"/>
        </w:rPr>
        <w:t>（</w:t>
      </w:r>
      <w:r w:rsidR="00F233CB">
        <w:rPr>
          <w:rFonts w:asciiTheme="minorEastAsia" w:hAnsiTheme="minorEastAsia" w:hint="eastAsia"/>
          <w:sz w:val="22"/>
        </w:rPr>
        <w:t>イ）</w:t>
      </w:r>
      <w:r w:rsidR="00C52973">
        <w:rPr>
          <w:rFonts w:asciiTheme="minorEastAsia" w:hAnsiTheme="minorEastAsia" w:hint="eastAsia"/>
          <w:sz w:val="22"/>
        </w:rPr>
        <w:t>捕獲個体は、</w:t>
      </w:r>
      <w:r w:rsidR="00480A7D">
        <w:rPr>
          <w:rFonts w:asciiTheme="minorEastAsia" w:hAnsiTheme="minorEastAsia" w:hint="eastAsia"/>
          <w:sz w:val="22"/>
        </w:rPr>
        <w:t>地域の実情に応じ、</w:t>
      </w:r>
      <w:r w:rsidR="00C52973">
        <w:rPr>
          <w:rFonts w:asciiTheme="minorEastAsia" w:hAnsiTheme="minorEastAsia" w:hint="eastAsia"/>
          <w:sz w:val="22"/>
        </w:rPr>
        <w:t>可能な限り食肉</w:t>
      </w:r>
      <w:r w:rsidR="00480A7D">
        <w:rPr>
          <w:rFonts w:asciiTheme="minorEastAsia" w:hAnsiTheme="minorEastAsia" w:hint="eastAsia"/>
          <w:sz w:val="22"/>
        </w:rPr>
        <w:t>利用又はペットフードとして有効活用することを基本とするが、有効活用が困難な場合</w:t>
      </w:r>
      <w:r w:rsidR="00C52973">
        <w:rPr>
          <w:rFonts w:asciiTheme="minorEastAsia" w:hAnsiTheme="minorEastAsia" w:hint="eastAsia"/>
          <w:sz w:val="22"/>
        </w:rPr>
        <w:t>については、受託者の費用負担に</w:t>
      </w:r>
      <w:r w:rsidR="00741B05">
        <w:rPr>
          <w:rFonts w:asciiTheme="minorEastAsia" w:hAnsiTheme="minorEastAsia" w:hint="eastAsia"/>
          <w:sz w:val="22"/>
        </w:rPr>
        <w:t>より</w:t>
      </w:r>
      <w:r w:rsidR="00C52973">
        <w:rPr>
          <w:rFonts w:asciiTheme="minorEastAsia" w:hAnsiTheme="minorEastAsia" w:hint="eastAsia"/>
          <w:sz w:val="22"/>
        </w:rPr>
        <w:t>一般廃棄物</w:t>
      </w:r>
      <w:r w:rsidR="00480A7D">
        <w:rPr>
          <w:rFonts w:asciiTheme="minorEastAsia" w:hAnsiTheme="minorEastAsia" w:hint="eastAsia"/>
          <w:sz w:val="22"/>
        </w:rPr>
        <w:t>等（減容化施設処理含む）</w:t>
      </w:r>
      <w:r w:rsidR="00C52973">
        <w:rPr>
          <w:rFonts w:asciiTheme="minorEastAsia" w:hAnsiTheme="minorEastAsia" w:hint="eastAsia"/>
          <w:sz w:val="22"/>
        </w:rPr>
        <w:t>として適正に処理すること</w:t>
      </w:r>
      <w:r w:rsidR="00480A7D">
        <w:rPr>
          <w:rFonts w:asciiTheme="minorEastAsia" w:hAnsiTheme="minorEastAsia" w:hint="eastAsia"/>
          <w:sz w:val="22"/>
        </w:rPr>
        <w:t>とする</w:t>
      </w:r>
      <w:r w:rsidR="00C52973">
        <w:rPr>
          <w:rFonts w:asciiTheme="minorEastAsia" w:hAnsiTheme="minorEastAsia" w:hint="eastAsia"/>
          <w:sz w:val="22"/>
        </w:rPr>
        <w:t>。</w:t>
      </w:r>
    </w:p>
    <w:p w:rsidR="00FC2C98" w:rsidRDefault="000D6694" w:rsidP="0011697E">
      <w:pPr>
        <w:rPr>
          <w:rFonts w:asciiTheme="minorEastAsia" w:hAnsiTheme="minorEastAsia"/>
          <w:sz w:val="22"/>
        </w:rPr>
      </w:pPr>
      <w:r>
        <w:rPr>
          <w:rFonts w:asciiTheme="minorEastAsia" w:hAnsiTheme="minorEastAsia"/>
          <w:sz w:val="22"/>
        </w:rPr>
        <w:t>（</w:t>
      </w:r>
      <w:r>
        <w:rPr>
          <w:rFonts w:asciiTheme="minorEastAsia" w:hAnsiTheme="minorEastAsia" w:hint="eastAsia"/>
          <w:sz w:val="22"/>
        </w:rPr>
        <w:t>２</w:t>
      </w:r>
      <w:r w:rsidR="003F2E8F" w:rsidRPr="00C451D4">
        <w:rPr>
          <w:rFonts w:asciiTheme="minorEastAsia" w:hAnsiTheme="minorEastAsia"/>
          <w:sz w:val="22"/>
        </w:rPr>
        <w:t>）</w:t>
      </w:r>
      <w:r w:rsidR="009A7DB9">
        <w:rPr>
          <w:rFonts w:asciiTheme="minorEastAsia" w:hAnsiTheme="minorEastAsia" w:hint="eastAsia"/>
          <w:sz w:val="22"/>
        </w:rPr>
        <w:t>本格捕獲事業</w:t>
      </w:r>
      <w:r w:rsidR="009F1D13">
        <w:rPr>
          <w:rFonts w:asciiTheme="minorEastAsia" w:hAnsiTheme="minorEastAsia" w:hint="eastAsia"/>
          <w:sz w:val="22"/>
        </w:rPr>
        <w:t>等</w:t>
      </w:r>
      <w:r w:rsidR="00AF7E84">
        <w:rPr>
          <w:rFonts w:asciiTheme="minorEastAsia" w:hAnsiTheme="minorEastAsia" w:hint="eastAsia"/>
          <w:sz w:val="22"/>
        </w:rPr>
        <w:t>へ</w:t>
      </w:r>
      <w:r w:rsidR="009A7DB9">
        <w:rPr>
          <w:rFonts w:asciiTheme="minorEastAsia" w:hAnsiTheme="minorEastAsia" w:hint="eastAsia"/>
          <w:sz w:val="22"/>
        </w:rPr>
        <w:t>の</w:t>
      </w:r>
      <w:r w:rsidR="00853A26">
        <w:rPr>
          <w:rFonts w:asciiTheme="minorEastAsia" w:hAnsiTheme="minorEastAsia" w:hint="eastAsia"/>
          <w:sz w:val="22"/>
        </w:rPr>
        <w:t>引継</w:t>
      </w:r>
    </w:p>
    <w:p w:rsidR="000D6694" w:rsidRDefault="000D6694" w:rsidP="00853A26">
      <w:pPr>
        <w:ind w:left="660" w:hangingChars="300" w:hanging="660"/>
        <w:rPr>
          <w:rFonts w:asciiTheme="minorEastAsia" w:hAnsiTheme="minorEastAsia"/>
          <w:sz w:val="22"/>
        </w:rPr>
      </w:pPr>
      <w:r>
        <w:rPr>
          <w:rFonts w:asciiTheme="minorEastAsia" w:hAnsiTheme="minorEastAsia" w:hint="eastAsia"/>
          <w:sz w:val="22"/>
        </w:rPr>
        <w:t xml:space="preserve">　　</w:t>
      </w:r>
      <w:r w:rsidR="00853A26">
        <w:rPr>
          <w:rFonts w:asciiTheme="minorEastAsia" w:hAnsiTheme="minorEastAsia" w:hint="eastAsia"/>
          <w:sz w:val="22"/>
        </w:rPr>
        <w:t>ア</w:t>
      </w:r>
      <w:r>
        <w:rPr>
          <w:rFonts w:asciiTheme="minorEastAsia" w:hAnsiTheme="minorEastAsia" w:hint="eastAsia"/>
          <w:sz w:val="22"/>
        </w:rPr>
        <w:t xml:space="preserve">　</w:t>
      </w:r>
      <w:r w:rsidR="009F1D13">
        <w:rPr>
          <w:rFonts w:asciiTheme="minorEastAsia" w:hAnsiTheme="minorEastAsia" w:hint="eastAsia"/>
          <w:sz w:val="22"/>
        </w:rPr>
        <w:t>調査捕獲</w:t>
      </w:r>
      <w:r w:rsidR="00853A26">
        <w:rPr>
          <w:rFonts w:asciiTheme="minorEastAsia" w:hAnsiTheme="minorEastAsia" w:hint="eastAsia"/>
          <w:sz w:val="22"/>
        </w:rPr>
        <w:t>事業</w:t>
      </w:r>
      <w:r w:rsidR="009F1D13">
        <w:rPr>
          <w:rFonts w:asciiTheme="minorEastAsia" w:hAnsiTheme="minorEastAsia" w:hint="eastAsia"/>
          <w:sz w:val="22"/>
        </w:rPr>
        <w:t>による捕獲</w:t>
      </w:r>
      <w:r w:rsidR="00853A26">
        <w:rPr>
          <w:rFonts w:asciiTheme="minorEastAsia" w:hAnsiTheme="minorEastAsia" w:hint="eastAsia"/>
          <w:sz w:val="22"/>
        </w:rPr>
        <w:t>目標に</w:t>
      </w:r>
      <w:r w:rsidR="009F1D13">
        <w:rPr>
          <w:rFonts w:asciiTheme="minorEastAsia" w:hAnsiTheme="minorEastAsia" w:hint="eastAsia"/>
          <w:sz w:val="22"/>
        </w:rPr>
        <w:t>達した場合、</w:t>
      </w:r>
      <w:r w:rsidR="00615903">
        <w:rPr>
          <w:rFonts w:asciiTheme="minorEastAsia" w:hAnsiTheme="minorEastAsia" w:hint="eastAsia"/>
          <w:sz w:val="22"/>
        </w:rPr>
        <w:t>受託者が</w:t>
      </w:r>
      <w:r w:rsidR="00AF7E84">
        <w:rPr>
          <w:rFonts w:asciiTheme="minorEastAsia" w:hAnsiTheme="minorEastAsia" w:hint="eastAsia"/>
          <w:sz w:val="22"/>
        </w:rPr>
        <w:t>プロポーザルで提示した</w:t>
      </w:r>
      <w:r w:rsidR="009F1D13">
        <w:rPr>
          <w:rFonts w:asciiTheme="minorEastAsia" w:hAnsiTheme="minorEastAsia" w:hint="eastAsia"/>
          <w:sz w:val="22"/>
        </w:rPr>
        <w:t>とおり、</w:t>
      </w:r>
      <w:r w:rsidR="00853A26">
        <w:rPr>
          <w:rFonts w:asciiTheme="minorEastAsia" w:hAnsiTheme="minorEastAsia" w:hint="eastAsia"/>
          <w:sz w:val="22"/>
        </w:rPr>
        <w:t>わな施設は、</w:t>
      </w:r>
      <w:r w:rsidR="009A7DB9">
        <w:rPr>
          <w:rFonts w:asciiTheme="minorEastAsia" w:hAnsiTheme="minorEastAsia" w:hint="eastAsia"/>
          <w:sz w:val="22"/>
        </w:rPr>
        <w:t>本格捕獲事業</w:t>
      </w:r>
      <w:r w:rsidR="00853A26">
        <w:rPr>
          <w:rFonts w:asciiTheme="minorEastAsia" w:hAnsiTheme="minorEastAsia" w:hint="eastAsia"/>
          <w:sz w:val="22"/>
        </w:rPr>
        <w:t>に引き継がれるものとする。</w:t>
      </w:r>
    </w:p>
    <w:p w:rsidR="007157D3" w:rsidRDefault="007C5D65" w:rsidP="00853A26">
      <w:pPr>
        <w:ind w:left="660" w:hangingChars="300" w:hanging="660"/>
        <w:rPr>
          <w:rFonts w:asciiTheme="minorEastAsia" w:hAnsiTheme="minorEastAsia"/>
          <w:sz w:val="22"/>
        </w:rPr>
      </w:pPr>
      <w:r>
        <w:rPr>
          <w:rFonts w:asciiTheme="minorEastAsia" w:hAnsiTheme="minorEastAsia" w:hint="eastAsia"/>
          <w:sz w:val="22"/>
        </w:rPr>
        <w:t xml:space="preserve">　　</w:t>
      </w:r>
      <w:r w:rsidR="00AF7E84">
        <w:rPr>
          <w:rFonts w:asciiTheme="minorEastAsia" w:hAnsiTheme="minorEastAsia" w:hint="eastAsia"/>
          <w:sz w:val="22"/>
        </w:rPr>
        <w:t xml:space="preserve">イ　</w:t>
      </w:r>
      <w:r w:rsidR="00615903">
        <w:rPr>
          <w:rFonts w:asciiTheme="minorEastAsia" w:hAnsiTheme="minorEastAsia" w:hint="eastAsia"/>
          <w:sz w:val="22"/>
        </w:rPr>
        <w:t>引き継がれたわな施設の維持管理等ついては、本格捕獲事業によって行われるものとする。</w:t>
      </w:r>
    </w:p>
    <w:p w:rsidR="00F90570" w:rsidRDefault="00F90570" w:rsidP="00853A26">
      <w:pPr>
        <w:ind w:left="660" w:hangingChars="300" w:hanging="660"/>
        <w:rPr>
          <w:rFonts w:asciiTheme="minorEastAsia" w:hAnsiTheme="minorEastAsia"/>
          <w:sz w:val="22"/>
        </w:rPr>
      </w:pPr>
      <w:r>
        <w:rPr>
          <w:rFonts w:asciiTheme="minorEastAsia" w:hAnsiTheme="minorEastAsia" w:hint="eastAsia"/>
          <w:sz w:val="22"/>
        </w:rPr>
        <w:t xml:space="preserve">　　ウ　調査捕獲事業により、集積された効率的な捕獲方法により捕獲を行うものとするが、</w:t>
      </w:r>
    </w:p>
    <w:p w:rsidR="00F90570" w:rsidRDefault="00F90570" w:rsidP="00853A26">
      <w:pPr>
        <w:ind w:left="660" w:hangingChars="300" w:hanging="660"/>
        <w:rPr>
          <w:rFonts w:asciiTheme="minorEastAsia" w:hAnsiTheme="minorEastAsia"/>
          <w:sz w:val="22"/>
        </w:rPr>
      </w:pPr>
      <w:r>
        <w:rPr>
          <w:rFonts w:asciiTheme="minorEastAsia" w:hAnsiTheme="minorEastAsia" w:hint="eastAsia"/>
          <w:sz w:val="22"/>
        </w:rPr>
        <w:t xml:space="preserve">　　　</w:t>
      </w:r>
      <w:r w:rsidR="008A4FB7">
        <w:rPr>
          <w:rFonts w:asciiTheme="minorEastAsia" w:hAnsiTheme="minorEastAsia" w:hint="eastAsia"/>
          <w:sz w:val="22"/>
        </w:rPr>
        <w:t>状況の変化に合わせ、簡易な修正</w:t>
      </w:r>
      <w:r w:rsidR="00C04003">
        <w:rPr>
          <w:rFonts w:asciiTheme="minorEastAsia" w:hAnsiTheme="minorEastAsia" w:hint="eastAsia"/>
          <w:sz w:val="22"/>
        </w:rPr>
        <w:t>をすることは差し支えない。ただし、大きな形状変更や場所の移設などは、土地所有者の了解を得てから行うこととする。</w:t>
      </w:r>
    </w:p>
    <w:p w:rsidR="00615903" w:rsidRDefault="00615903" w:rsidP="00853A26">
      <w:pPr>
        <w:ind w:left="660" w:hangingChars="300" w:hanging="660"/>
        <w:rPr>
          <w:rFonts w:asciiTheme="minorEastAsia" w:hAnsiTheme="minorEastAsia"/>
          <w:sz w:val="22"/>
        </w:rPr>
      </w:pPr>
      <w:r>
        <w:rPr>
          <w:rFonts w:asciiTheme="minorEastAsia" w:hAnsiTheme="minorEastAsia" w:hint="eastAsia"/>
          <w:sz w:val="22"/>
        </w:rPr>
        <w:t xml:space="preserve">　　</w:t>
      </w:r>
      <w:r w:rsidR="00F90570">
        <w:rPr>
          <w:rFonts w:asciiTheme="minorEastAsia" w:hAnsiTheme="minorEastAsia" w:hint="eastAsia"/>
          <w:sz w:val="22"/>
        </w:rPr>
        <w:t>エ</w:t>
      </w:r>
      <w:r>
        <w:rPr>
          <w:rFonts w:asciiTheme="minorEastAsia" w:hAnsiTheme="minorEastAsia" w:hint="eastAsia"/>
          <w:sz w:val="22"/>
        </w:rPr>
        <w:t xml:space="preserve">　本格捕獲事業による捕獲が終了したときに、再び調査捕獲事業にわな施設の管理が移管され、最終のわな撤去作業に移行できるものとする。</w:t>
      </w:r>
    </w:p>
    <w:p w:rsidR="00615903" w:rsidRDefault="00615903" w:rsidP="00853A26">
      <w:pPr>
        <w:ind w:left="660" w:hangingChars="300" w:hanging="660"/>
        <w:rPr>
          <w:rFonts w:asciiTheme="minorEastAsia" w:hAnsiTheme="minorEastAsia"/>
          <w:sz w:val="22"/>
        </w:rPr>
      </w:pPr>
      <w:r>
        <w:rPr>
          <w:rFonts w:asciiTheme="minorEastAsia" w:hAnsiTheme="minorEastAsia" w:hint="eastAsia"/>
          <w:sz w:val="22"/>
        </w:rPr>
        <w:t>（３）</w:t>
      </w:r>
      <w:r w:rsidR="002D7AB0">
        <w:rPr>
          <w:rFonts w:asciiTheme="minorEastAsia" w:hAnsiTheme="minorEastAsia" w:hint="eastAsia"/>
          <w:sz w:val="22"/>
        </w:rPr>
        <w:t>わなの撤去</w:t>
      </w:r>
    </w:p>
    <w:p w:rsidR="002D7AB0" w:rsidRDefault="002D7AB0" w:rsidP="00853A26">
      <w:pPr>
        <w:ind w:left="660" w:hangingChars="300" w:hanging="660"/>
        <w:rPr>
          <w:rFonts w:asciiTheme="minorEastAsia" w:hAnsiTheme="minorEastAsia"/>
          <w:sz w:val="22"/>
        </w:rPr>
      </w:pPr>
      <w:r>
        <w:rPr>
          <w:rFonts w:asciiTheme="minorEastAsia" w:hAnsiTheme="minorEastAsia" w:hint="eastAsia"/>
          <w:sz w:val="22"/>
        </w:rPr>
        <w:t xml:space="preserve">　　</w:t>
      </w:r>
      <w:r w:rsidR="00F90570">
        <w:rPr>
          <w:rFonts w:asciiTheme="minorEastAsia" w:hAnsiTheme="minorEastAsia" w:hint="eastAsia"/>
          <w:sz w:val="22"/>
        </w:rPr>
        <w:t>ア　設置したわな等の撤去については、周辺の立木、土地、運搬路などに影響を与えないよう注意して行うこと。</w:t>
      </w:r>
    </w:p>
    <w:p w:rsidR="008A4FB7" w:rsidRDefault="008A4FB7" w:rsidP="00853A26">
      <w:pPr>
        <w:ind w:left="660" w:hangingChars="300" w:hanging="660"/>
        <w:rPr>
          <w:rFonts w:asciiTheme="minorEastAsia" w:hAnsiTheme="minorEastAsia"/>
          <w:sz w:val="22"/>
        </w:rPr>
      </w:pPr>
      <w:r>
        <w:rPr>
          <w:rFonts w:asciiTheme="minorEastAsia" w:hAnsiTheme="minorEastAsia" w:hint="eastAsia"/>
          <w:sz w:val="22"/>
        </w:rPr>
        <w:t xml:space="preserve">　　イ　捕獲個体運搬路の確保に伴う除雪に合わせ、わな撤去作業が滞りなく</w:t>
      </w:r>
      <w:r w:rsidR="00B84441">
        <w:rPr>
          <w:rFonts w:asciiTheme="minorEastAsia" w:hAnsiTheme="minorEastAsia" w:hint="eastAsia"/>
          <w:sz w:val="22"/>
        </w:rPr>
        <w:t>完了できるよう、除雪を行う事業者と調整を図ること。</w:t>
      </w:r>
    </w:p>
    <w:p w:rsidR="00F90570" w:rsidRDefault="00F90570" w:rsidP="00853A26">
      <w:pPr>
        <w:ind w:left="660" w:hangingChars="300" w:hanging="660"/>
        <w:rPr>
          <w:rFonts w:asciiTheme="minorEastAsia" w:hAnsiTheme="minorEastAsia"/>
          <w:sz w:val="22"/>
        </w:rPr>
      </w:pPr>
      <w:r>
        <w:rPr>
          <w:rFonts w:asciiTheme="minorEastAsia" w:hAnsiTheme="minorEastAsia" w:hint="eastAsia"/>
          <w:sz w:val="22"/>
        </w:rPr>
        <w:t xml:space="preserve">　　イ　撤去終了後を写真撮影し、完了した状況を画像に残すこと。</w:t>
      </w:r>
    </w:p>
    <w:p w:rsidR="00CD0172" w:rsidRPr="00C451D4" w:rsidRDefault="00F233CB" w:rsidP="00882029">
      <w:pPr>
        <w:ind w:left="660" w:hangingChars="300" w:hanging="660"/>
        <w:rPr>
          <w:rFonts w:asciiTheme="minorEastAsia" w:hAnsiTheme="minorEastAsia"/>
          <w:sz w:val="22"/>
        </w:rPr>
      </w:pPr>
      <w:r>
        <w:rPr>
          <w:rFonts w:asciiTheme="minorEastAsia" w:hAnsiTheme="minorEastAsia" w:hint="eastAsia"/>
          <w:sz w:val="22"/>
        </w:rPr>
        <w:t xml:space="preserve">　　　</w:t>
      </w:r>
    </w:p>
    <w:p w:rsidR="00483268" w:rsidRDefault="009F3B1D" w:rsidP="00E54E43">
      <w:pPr>
        <w:rPr>
          <w:rFonts w:asciiTheme="minorEastAsia" w:hAnsiTheme="minorEastAsia"/>
          <w:sz w:val="22"/>
        </w:rPr>
      </w:pPr>
      <w:r>
        <w:rPr>
          <w:rFonts w:asciiTheme="minorEastAsia" w:hAnsiTheme="minorEastAsia" w:hint="eastAsia"/>
          <w:sz w:val="22"/>
        </w:rPr>
        <w:t>３</w:t>
      </w:r>
      <w:r w:rsidR="00483268">
        <w:rPr>
          <w:rFonts w:asciiTheme="minorEastAsia" w:hAnsiTheme="minorEastAsia" w:hint="eastAsia"/>
          <w:sz w:val="22"/>
        </w:rPr>
        <w:t xml:space="preserve">　契約期間</w:t>
      </w:r>
    </w:p>
    <w:p w:rsidR="00EE6291" w:rsidRDefault="009F3B1D" w:rsidP="00E54E43">
      <w:pPr>
        <w:rPr>
          <w:rFonts w:asciiTheme="minorEastAsia" w:hAnsiTheme="minorEastAsia"/>
          <w:sz w:val="22"/>
        </w:rPr>
      </w:pPr>
      <w:r>
        <w:rPr>
          <w:rFonts w:asciiTheme="minorEastAsia" w:hAnsiTheme="minorEastAsia" w:hint="eastAsia"/>
          <w:sz w:val="22"/>
        </w:rPr>
        <w:t xml:space="preserve">　　</w:t>
      </w:r>
      <w:r w:rsidR="00EE6291">
        <w:rPr>
          <w:rFonts w:asciiTheme="minorEastAsia" w:hAnsiTheme="minorEastAsia" w:hint="eastAsia"/>
          <w:sz w:val="22"/>
        </w:rPr>
        <w:t>契約締結の日から令和５</w:t>
      </w:r>
      <w:r w:rsidR="00483268">
        <w:rPr>
          <w:rFonts w:asciiTheme="minorEastAsia" w:hAnsiTheme="minorEastAsia" w:hint="eastAsia"/>
          <w:sz w:val="22"/>
        </w:rPr>
        <w:t>年（</w:t>
      </w:r>
      <w:r w:rsidR="00EE6291">
        <w:rPr>
          <w:rFonts w:asciiTheme="minorEastAsia" w:hAnsiTheme="minorEastAsia" w:hint="eastAsia"/>
          <w:sz w:val="22"/>
        </w:rPr>
        <w:t>2023年）</w:t>
      </w:r>
      <w:r w:rsidR="00BE2E89">
        <w:rPr>
          <w:rFonts w:asciiTheme="minorEastAsia" w:hAnsiTheme="minorEastAsia" w:hint="eastAsia"/>
          <w:sz w:val="22"/>
        </w:rPr>
        <w:t>３</w:t>
      </w:r>
      <w:r w:rsidR="00483268">
        <w:rPr>
          <w:rFonts w:asciiTheme="minorEastAsia" w:hAnsiTheme="minorEastAsia" w:hint="eastAsia"/>
          <w:sz w:val="22"/>
        </w:rPr>
        <w:t>月</w:t>
      </w:r>
      <w:r w:rsidR="00BE2E89">
        <w:rPr>
          <w:rFonts w:asciiTheme="minorEastAsia" w:hAnsiTheme="minorEastAsia" w:hint="eastAsia"/>
          <w:sz w:val="22"/>
        </w:rPr>
        <w:t>１０</w:t>
      </w:r>
      <w:r w:rsidR="00EE6291">
        <w:rPr>
          <w:rFonts w:asciiTheme="minorEastAsia" w:hAnsiTheme="minorEastAsia" w:hint="eastAsia"/>
          <w:sz w:val="22"/>
        </w:rPr>
        <w:t>日（</w:t>
      </w:r>
      <w:r w:rsidR="00BE2E89">
        <w:rPr>
          <w:rFonts w:asciiTheme="minorEastAsia" w:hAnsiTheme="minorEastAsia" w:hint="eastAsia"/>
          <w:sz w:val="22"/>
        </w:rPr>
        <w:t>金</w:t>
      </w:r>
      <w:r w:rsidR="00483268">
        <w:rPr>
          <w:rFonts w:asciiTheme="minorEastAsia" w:hAnsiTheme="minorEastAsia" w:hint="eastAsia"/>
          <w:sz w:val="22"/>
        </w:rPr>
        <w:t>）まで</w:t>
      </w:r>
    </w:p>
    <w:p w:rsidR="00E01A83" w:rsidRPr="00C451D4" w:rsidRDefault="00EE6291" w:rsidP="00EE6291">
      <w:pPr>
        <w:ind w:firstLineChars="200" w:firstLine="440"/>
        <w:rPr>
          <w:rFonts w:asciiTheme="minorEastAsia" w:hAnsiTheme="minorEastAsia"/>
          <w:sz w:val="22"/>
        </w:rPr>
      </w:pPr>
      <w:r>
        <w:rPr>
          <w:rFonts w:asciiTheme="minorEastAsia" w:hAnsiTheme="minorEastAsia" w:hint="eastAsia"/>
          <w:sz w:val="22"/>
        </w:rPr>
        <w:t>（</w:t>
      </w:r>
      <w:r w:rsidR="006E5862">
        <w:rPr>
          <w:rFonts w:asciiTheme="minorEastAsia" w:hAnsiTheme="minorEastAsia" w:hint="eastAsia"/>
          <w:sz w:val="22"/>
        </w:rPr>
        <w:t>※</w:t>
      </w:r>
      <w:r w:rsidR="00F90570">
        <w:rPr>
          <w:rFonts w:asciiTheme="minorEastAsia" w:hAnsiTheme="minorEastAsia" w:hint="eastAsia"/>
          <w:sz w:val="22"/>
        </w:rPr>
        <w:t>本格捕獲事業終了後とすること）</w:t>
      </w:r>
    </w:p>
    <w:p w:rsidR="00061790" w:rsidRPr="00EE6291" w:rsidRDefault="00061790" w:rsidP="00E54E43">
      <w:pPr>
        <w:rPr>
          <w:rFonts w:asciiTheme="minorEastAsia" w:hAnsiTheme="minorEastAsia"/>
          <w:sz w:val="22"/>
        </w:rPr>
      </w:pPr>
    </w:p>
    <w:p w:rsidR="00427070" w:rsidRDefault="009F3B1D" w:rsidP="00E54E43">
      <w:pPr>
        <w:rPr>
          <w:rFonts w:asciiTheme="minorEastAsia" w:hAnsiTheme="minorEastAsia"/>
          <w:sz w:val="22"/>
        </w:rPr>
      </w:pPr>
      <w:r>
        <w:rPr>
          <w:rFonts w:asciiTheme="minorEastAsia" w:hAnsiTheme="minorEastAsia" w:hint="eastAsia"/>
          <w:sz w:val="22"/>
        </w:rPr>
        <w:t>４</w:t>
      </w:r>
      <w:r w:rsidR="00427070" w:rsidRPr="00C451D4">
        <w:rPr>
          <w:rFonts w:asciiTheme="minorEastAsia" w:hAnsiTheme="minorEastAsia"/>
          <w:sz w:val="22"/>
        </w:rPr>
        <w:t xml:space="preserve">　業務処理計画書</w:t>
      </w:r>
    </w:p>
    <w:p w:rsidR="00427070" w:rsidRDefault="009F3B1D" w:rsidP="009F3B1D">
      <w:pPr>
        <w:ind w:left="220" w:hangingChars="100" w:hanging="220"/>
        <w:rPr>
          <w:rFonts w:asciiTheme="minorEastAsia" w:hAnsiTheme="minorEastAsia"/>
          <w:sz w:val="22"/>
        </w:rPr>
      </w:pPr>
      <w:r>
        <w:rPr>
          <w:rFonts w:asciiTheme="minorEastAsia" w:hAnsiTheme="minorEastAsia" w:hint="eastAsia"/>
          <w:sz w:val="22"/>
        </w:rPr>
        <w:t xml:space="preserve">　　受託者は、契約締結後速やかに、２</w:t>
      </w:r>
      <w:r w:rsidR="00061790">
        <w:rPr>
          <w:rFonts w:asciiTheme="minorEastAsia" w:hAnsiTheme="minorEastAsia" w:hint="eastAsia"/>
          <w:sz w:val="22"/>
        </w:rPr>
        <w:t>に定めた業務ごとの作業内容や工程等</w:t>
      </w:r>
      <w:r w:rsidR="006E5862">
        <w:rPr>
          <w:rFonts w:asciiTheme="minorEastAsia" w:hAnsiTheme="minorEastAsia" w:hint="eastAsia"/>
          <w:sz w:val="22"/>
        </w:rPr>
        <w:t>のほか、詳細な業務処理計画書（別</w:t>
      </w:r>
      <w:r w:rsidR="00061790">
        <w:rPr>
          <w:rFonts w:asciiTheme="minorEastAsia" w:hAnsiTheme="minorEastAsia" w:hint="eastAsia"/>
          <w:sz w:val="22"/>
        </w:rPr>
        <w:t>様式</w:t>
      </w:r>
      <w:r w:rsidR="006E5862">
        <w:rPr>
          <w:rFonts w:asciiTheme="minorEastAsia" w:hAnsiTheme="minorEastAsia" w:hint="eastAsia"/>
          <w:sz w:val="22"/>
        </w:rPr>
        <w:t>例</w:t>
      </w:r>
      <w:r w:rsidR="00061790">
        <w:rPr>
          <w:rFonts w:asciiTheme="minorEastAsia" w:hAnsiTheme="minorEastAsia" w:hint="eastAsia"/>
          <w:sz w:val="22"/>
        </w:rPr>
        <w:t>）を作成し、</w:t>
      </w:r>
      <w:r w:rsidR="00C6035E">
        <w:rPr>
          <w:rFonts w:asciiTheme="minorEastAsia" w:hAnsiTheme="minorEastAsia" w:hint="eastAsia"/>
          <w:sz w:val="22"/>
        </w:rPr>
        <w:t>道</w:t>
      </w:r>
      <w:r w:rsidR="00061790">
        <w:rPr>
          <w:rFonts w:asciiTheme="minorEastAsia" w:hAnsiTheme="minorEastAsia" w:hint="eastAsia"/>
          <w:sz w:val="22"/>
        </w:rPr>
        <w:t>に提出するものとする。</w:t>
      </w:r>
    </w:p>
    <w:p w:rsidR="00AE27F9" w:rsidRPr="00C6035E" w:rsidRDefault="00AE27F9" w:rsidP="009F3B1D">
      <w:pPr>
        <w:ind w:left="220" w:hangingChars="100" w:hanging="220"/>
        <w:rPr>
          <w:rFonts w:asciiTheme="minorEastAsia" w:hAnsiTheme="minorEastAsia"/>
          <w:sz w:val="22"/>
        </w:rPr>
      </w:pPr>
    </w:p>
    <w:p w:rsidR="00E54E43" w:rsidRPr="00C451D4" w:rsidRDefault="009F3B1D" w:rsidP="00E54E43">
      <w:pPr>
        <w:rPr>
          <w:rFonts w:asciiTheme="minorEastAsia" w:hAnsiTheme="minorEastAsia"/>
          <w:sz w:val="22"/>
        </w:rPr>
      </w:pPr>
      <w:r>
        <w:rPr>
          <w:rFonts w:asciiTheme="minorEastAsia" w:hAnsiTheme="minorEastAsia" w:hint="eastAsia"/>
          <w:sz w:val="22"/>
        </w:rPr>
        <w:t>５</w:t>
      </w:r>
      <w:r w:rsidR="00DE5CF0">
        <w:rPr>
          <w:rFonts w:asciiTheme="minorEastAsia" w:hAnsiTheme="minorEastAsia" w:hint="eastAsia"/>
          <w:sz w:val="22"/>
        </w:rPr>
        <w:t xml:space="preserve">　</w:t>
      </w:r>
      <w:r w:rsidR="00E54E43" w:rsidRPr="00C451D4">
        <w:rPr>
          <w:rFonts w:asciiTheme="minorEastAsia" w:hAnsiTheme="minorEastAsia" w:hint="eastAsia"/>
          <w:sz w:val="22"/>
        </w:rPr>
        <w:t>成果品の提出</w:t>
      </w:r>
    </w:p>
    <w:p w:rsidR="00DE5CF0" w:rsidRDefault="00DE5CF0" w:rsidP="009F3B1D">
      <w:pPr>
        <w:ind w:leftChars="100" w:left="210" w:firstLineChars="100" w:firstLine="220"/>
        <w:rPr>
          <w:rFonts w:asciiTheme="minorEastAsia" w:hAnsiTheme="minorEastAsia"/>
          <w:sz w:val="22"/>
        </w:rPr>
      </w:pPr>
      <w:r>
        <w:rPr>
          <w:rFonts w:asciiTheme="minorEastAsia" w:hAnsiTheme="minorEastAsia" w:hint="eastAsia"/>
          <w:sz w:val="22"/>
        </w:rPr>
        <w:t>受託者は委託業務を完了し</w:t>
      </w:r>
      <w:r w:rsidR="002F718C">
        <w:rPr>
          <w:rFonts w:asciiTheme="minorEastAsia" w:hAnsiTheme="minorEastAsia" w:hint="eastAsia"/>
          <w:sz w:val="22"/>
        </w:rPr>
        <w:t>たときは、速やかに委託業務の処理成果を記載した実績報告書（</w:t>
      </w:r>
      <w:r w:rsidR="006E5862">
        <w:rPr>
          <w:rFonts w:asciiTheme="minorEastAsia" w:hAnsiTheme="minorEastAsia" w:hint="eastAsia"/>
          <w:sz w:val="22"/>
        </w:rPr>
        <w:t>業務委託事務取扱要綱による</w:t>
      </w:r>
      <w:r>
        <w:rPr>
          <w:rFonts w:asciiTheme="minorEastAsia" w:hAnsiTheme="minorEastAsia" w:hint="eastAsia"/>
          <w:sz w:val="22"/>
        </w:rPr>
        <w:t>様式）及び</w:t>
      </w:r>
      <w:r w:rsidR="00E56C86">
        <w:rPr>
          <w:rFonts w:asciiTheme="minorEastAsia" w:hAnsiTheme="minorEastAsia" w:hint="eastAsia"/>
          <w:sz w:val="22"/>
        </w:rPr>
        <w:t>次に記載する</w:t>
      </w:r>
      <w:r>
        <w:rPr>
          <w:rFonts w:asciiTheme="minorEastAsia" w:hAnsiTheme="minorEastAsia" w:hint="eastAsia"/>
          <w:sz w:val="22"/>
        </w:rPr>
        <w:t>成果品を</w:t>
      </w:r>
      <w:r w:rsidR="00C6035E">
        <w:rPr>
          <w:rFonts w:asciiTheme="minorEastAsia" w:hAnsiTheme="minorEastAsia" w:hint="eastAsia"/>
          <w:sz w:val="22"/>
        </w:rPr>
        <w:t>道</w:t>
      </w:r>
      <w:r>
        <w:rPr>
          <w:rFonts w:asciiTheme="minorEastAsia" w:hAnsiTheme="minorEastAsia" w:hint="eastAsia"/>
          <w:sz w:val="22"/>
        </w:rPr>
        <w:t>に提出すること。</w:t>
      </w:r>
    </w:p>
    <w:p w:rsidR="0033073B" w:rsidRDefault="006E5862" w:rsidP="009F3B1D">
      <w:pPr>
        <w:ind w:leftChars="100" w:left="210" w:firstLineChars="100" w:firstLine="220"/>
        <w:rPr>
          <w:rFonts w:asciiTheme="minorEastAsia" w:hAnsiTheme="minorEastAsia"/>
          <w:sz w:val="22"/>
        </w:rPr>
      </w:pPr>
      <w:r>
        <w:rPr>
          <w:rFonts w:asciiTheme="minorEastAsia" w:hAnsiTheme="minorEastAsia" w:hint="eastAsia"/>
          <w:sz w:val="22"/>
        </w:rPr>
        <w:lastRenderedPageBreak/>
        <w:t>なお、委託業務の実施に伴い撮影した写真</w:t>
      </w:r>
      <w:r w:rsidR="00EE6291">
        <w:rPr>
          <w:rFonts w:asciiTheme="minorEastAsia" w:hAnsiTheme="minorEastAsia" w:hint="eastAsia"/>
          <w:sz w:val="22"/>
        </w:rPr>
        <w:t>データ</w:t>
      </w:r>
      <w:r w:rsidR="0033073B">
        <w:rPr>
          <w:rFonts w:asciiTheme="minorEastAsia" w:hAnsiTheme="minorEastAsia" w:hint="eastAsia"/>
          <w:sz w:val="22"/>
        </w:rPr>
        <w:t>（日付、撮影対象、作業状況等の確認が可能な情報を表示。）</w:t>
      </w:r>
      <w:r>
        <w:rPr>
          <w:rFonts w:asciiTheme="minorEastAsia" w:hAnsiTheme="minorEastAsia" w:hint="eastAsia"/>
          <w:sz w:val="22"/>
        </w:rPr>
        <w:t>、捕獲</w:t>
      </w:r>
      <w:r w:rsidR="00C6035E">
        <w:rPr>
          <w:rFonts w:asciiTheme="minorEastAsia" w:hAnsiTheme="minorEastAsia" w:hint="eastAsia"/>
          <w:sz w:val="22"/>
        </w:rPr>
        <w:t>個体</w:t>
      </w:r>
      <w:r>
        <w:rPr>
          <w:rFonts w:asciiTheme="minorEastAsia" w:hAnsiTheme="minorEastAsia" w:hint="eastAsia"/>
          <w:sz w:val="22"/>
        </w:rPr>
        <w:t>確認書（写し）等</w:t>
      </w:r>
      <w:r w:rsidR="0033073B">
        <w:rPr>
          <w:rFonts w:asciiTheme="minorEastAsia" w:hAnsiTheme="minorEastAsia" w:hint="eastAsia"/>
          <w:sz w:val="22"/>
        </w:rPr>
        <w:t>は、成果品への使用の有無に関わらず、DVD-R</w:t>
      </w:r>
      <w:r w:rsidR="00C6035E">
        <w:rPr>
          <w:rFonts w:asciiTheme="minorEastAsia" w:hAnsiTheme="minorEastAsia" w:hint="eastAsia"/>
          <w:sz w:val="22"/>
        </w:rPr>
        <w:t>等に保存の上、道</w:t>
      </w:r>
      <w:r w:rsidR="0033073B">
        <w:rPr>
          <w:rFonts w:asciiTheme="minorEastAsia" w:hAnsiTheme="minorEastAsia" w:hint="eastAsia"/>
          <w:sz w:val="22"/>
        </w:rPr>
        <w:t>に提出するものとする。</w:t>
      </w:r>
    </w:p>
    <w:p w:rsidR="00AB21E3" w:rsidRPr="00C451D4" w:rsidRDefault="009F3B1D" w:rsidP="009F3B1D">
      <w:pPr>
        <w:rPr>
          <w:rFonts w:asciiTheme="minorEastAsia" w:hAnsiTheme="minorEastAsia"/>
          <w:sz w:val="22"/>
        </w:rPr>
      </w:pPr>
      <w:r>
        <w:rPr>
          <w:rFonts w:asciiTheme="minorEastAsia" w:hAnsiTheme="minorEastAsia" w:hint="eastAsia"/>
          <w:sz w:val="22"/>
        </w:rPr>
        <w:t>（１）</w:t>
      </w:r>
      <w:r w:rsidR="00E663F9">
        <w:rPr>
          <w:rFonts w:asciiTheme="minorEastAsia" w:hAnsiTheme="minorEastAsia" w:hint="eastAsia"/>
          <w:sz w:val="22"/>
        </w:rPr>
        <w:t>委託</w:t>
      </w:r>
      <w:r w:rsidR="00F90570">
        <w:rPr>
          <w:rFonts w:asciiTheme="minorEastAsia" w:hAnsiTheme="minorEastAsia" w:hint="eastAsia"/>
          <w:sz w:val="22"/>
        </w:rPr>
        <w:t>業務</w:t>
      </w:r>
      <w:r w:rsidR="00DE5CF0">
        <w:rPr>
          <w:rFonts w:asciiTheme="minorEastAsia" w:hAnsiTheme="minorEastAsia" w:hint="eastAsia"/>
          <w:sz w:val="22"/>
        </w:rPr>
        <w:t>報告書　紙媒体（Ａ４判）及び電子媒体（DVD-R</w:t>
      </w:r>
      <w:r w:rsidR="00EE6291">
        <w:rPr>
          <w:rFonts w:asciiTheme="minorEastAsia" w:hAnsiTheme="minorEastAsia" w:hint="eastAsia"/>
          <w:sz w:val="22"/>
        </w:rPr>
        <w:t>等）各２</w:t>
      </w:r>
      <w:r w:rsidR="00DE5CF0">
        <w:rPr>
          <w:rFonts w:asciiTheme="minorEastAsia" w:hAnsiTheme="minorEastAsia" w:hint="eastAsia"/>
          <w:sz w:val="22"/>
        </w:rPr>
        <w:t>部</w:t>
      </w:r>
    </w:p>
    <w:p w:rsidR="00DE5CF0" w:rsidRPr="002311E1" w:rsidRDefault="00DE5CF0" w:rsidP="00EE6291">
      <w:pPr>
        <w:rPr>
          <w:rFonts w:asciiTheme="minorEastAsia" w:hAnsiTheme="minorEastAsia"/>
          <w:sz w:val="22"/>
        </w:rPr>
      </w:pPr>
    </w:p>
    <w:p w:rsidR="00DE5CF0" w:rsidRDefault="00EE6291" w:rsidP="00DE5CF0">
      <w:pPr>
        <w:ind w:left="440" w:hangingChars="200" w:hanging="440"/>
        <w:rPr>
          <w:rFonts w:asciiTheme="minorEastAsia" w:hAnsiTheme="minorEastAsia"/>
          <w:sz w:val="22"/>
        </w:rPr>
      </w:pPr>
      <w:r>
        <w:rPr>
          <w:rFonts w:asciiTheme="minorEastAsia" w:hAnsiTheme="minorEastAsia" w:hint="eastAsia"/>
          <w:sz w:val="22"/>
        </w:rPr>
        <w:t>６</w:t>
      </w:r>
      <w:r w:rsidR="00DE5CF0">
        <w:rPr>
          <w:rFonts w:asciiTheme="minorEastAsia" w:hAnsiTheme="minorEastAsia" w:hint="eastAsia"/>
          <w:sz w:val="22"/>
        </w:rPr>
        <w:t xml:space="preserve">　成果品の取扱い</w:t>
      </w:r>
    </w:p>
    <w:p w:rsidR="000868AF" w:rsidRPr="00C451D4" w:rsidRDefault="009F3B1D" w:rsidP="00427495">
      <w:pPr>
        <w:ind w:left="220" w:hangingChars="100" w:hanging="220"/>
        <w:rPr>
          <w:rFonts w:asciiTheme="minorEastAsia" w:hAnsiTheme="minorEastAsia"/>
          <w:sz w:val="22"/>
        </w:rPr>
      </w:pPr>
      <w:r>
        <w:rPr>
          <w:rFonts w:asciiTheme="minorEastAsia" w:hAnsiTheme="minorEastAsia" w:hint="eastAsia"/>
          <w:sz w:val="22"/>
        </w:rPr>
        <w:t xml:space="preserve">　　</w:t>
      </w:r>
      <w:r w:rsidR="002311E1">
        <w:rPr>
          <w:rFonts w:asciiTheme="minorEastAsia" w:hAnsiTheme="minorEastAsia" w:hint="eastAsia"/>
          <w:sz w:val="22"/>
        </w:rPr>
        <w:t>委託</w:t>
      </w:r>
      <w:r w:rsidR="00DE5CF0">
        <w:rPr>
          <w:rFonts w:asciiTheme="minorEastAsia" w:hAnsiTheme="minorEastAsia" w:hint="eastAsia"/>
          <w:sz w:val="22"/>
        </w:rPr>
        <w:t>業務の成果品に附帯する著作権等一切の権利は、</w:t>
      </w:r>
      <w:r w:rsidR="00C6035E">
        <w:rPr>
          <w:rFonts w:asciiTheme="minorEastAsia" w:hAnsiTheme="minorEastAsia" w:hint="eastAsia"/>
          <w:sz w:val="22"/>
        </w:rPr>
        <w:t>道</w:t>
      </w:r>
      <w:r w:rsidR="00DE5CF0">
        <w:rPr>
          <w:rFonts w:asciiTheme="minorEastAsia" w:hAnsiTheme="minorEastAsia" w:hint="eastAsia"/>
          <w:sz w:val="22"/>
        </w:rPr>
        <w:t>に帰属するものとし、</w:t>
      </w:r>
      <w:r w:rsidR="00F57597">
        <w:rPr>
          <w:rFonts w:asciiTheme="minorEastAsia" w:hAnsiTheme="minorEastAsia" w:hint="eastAsia"/>
          <w:sz w:val="22"/>
        </w:rPr>
        <w:t>受託者は</w:t>
      </w:r>
      <w:r w:rsidR="002311E1">
        <w:rPr>
          <w:rFonts w:asciiTheme="minorEastAsia" w:hAnsiTheme="minorEastAsia" w:hint="eastAsia"/>
          <w:sz w:val="22"/>
        </w:rPr>
        <w:t>当該</w:t>
      </w:r>
      <w:r w:rsidR="00F57597">
        <w:rPr>
          <w:rFonts w:asciiTheme="minorEastAsia" w:hAnsiTheme="minorEastAsia" w:hint="eastAsia"/>
          <w:sz w:val="22"/>
        </w:rPr>
        <w:t>業務による成果を</w:t>
      </w:r>
      <w:r w:rsidR="00DE5CF0">
        <w:rPr>
          <w:rFonts w:asciiTheme="minorEastAsia" w:hAnsiTheme="minorEastAsia" w:hint="eastAsia"/>
          <w:sz w:val="22"/>
        </w:rPr>
        <w:t>第三者に</w:t>
      </w:r>
      <w:r w:rsidR="00B05954">
        <w:rPr>
          <w:rFonts w:asciiTheme="minorEastAsia" w:hAnsiTheme="minorEastAsia" w:hint="eastAsia"/>
          <w:sz w:val="22"/>
        </w:rPr>
        <w:t>公開してはならない。</w:t>
      </w:r>
      <w:r w:rsidR="00C6035E">
        <w:rPr>
          <w:rFonts w:asciiTheme="minorEastAsia" w:hAnsiTheme="minorEastAsia" w:hint="eastAsia"/>
          <w:sz w:val="22"/>
        </w:rPr>
        <w:t>ただし、あらかじめ道</w:t>
      </w:r>
      <w:r w:rsidR="00427495">
        <w:rPr>
          <w:rFonts w:asciiTheme="minorEastAsia" w:hAnsiTheme="minorEastAsia" w:hint="eastAsia"/>
          <w:sz w:val="22"/>
        </w:rPr>
        <w:t>の承諾を得た場合はこの限りでない。</w:t>
      </w:r>
    </w:p>
    <w:p w:rsidR="00AB21E3" w:rsidRPr="00C451D4" w:rsidRDefault="00AB21E3" w:rsidP="00D36347">
      <w:pPr>
        <w:rPr>
          <w:rFonts w:asciiTheme="minorEastAsia" w:hAnsiTheme="minorEastAsia"/>
          <w:sz w:val="22"/>
        </w:rPr>
      </w:pPr>
    </w:p>
    <w:p w:rsidR="00D36347" w:rsidRDefault="00EE6291" w:rsidP="00F57597">
      <w:pPr>
        <w:ind w:left="440" w:hangingChars="200" w:hanging="440"/>
        <w:rPr>
          <w:rFonts w:asciiTheme="minorEastAsia" w:hAnsiTheme="minorEastAsia"/>
          <w:sz w:val="22"/>
        </w:rPr>
      </w:pPr>
      <w:r>
        <w:rPr>
          <w:rFonts w:asciiTheme="minorEastAsia" w:hAnsiTheme="minorEastAsia" w:hint="eastAsia"/>
          <w:sz w:val="22"/>
        </w:rPr>
        <w:t>７</w:t>
      </w:r>
      <w:r w:rsidR="00B05954">
        <w:rPr>
          <w:rFonts w:asciiTheme="minorEastAsia" w:hAnsiTheme="minorEastAsia" w:hint="eastAsia"/>
          <w:sz w:val="22"/>
        </w:rPr>
        <w:t xml:space="preserve">　</w:t>
      </w:r>
      <w:r w:rsidR="002F2A74">
        <w:rPr>
          <w:rFonts w:asciiTheme="minorEastAsia" w:hAnsiTheme="minorEastAsia" w:hint="eastAsia"/>
          <w:sz w:val="22"/>
        </w:rPr>
        <w:t>業務内容等の変更等</w:t>
      </w:r>
    </w:p>
    <w:p w:rsidR="00D36347" w:rsidRPr="00C451D4" w:rsidRDefault="009F3B1D" w:rsidP="009F3B1D">
      <w:pPr>
        <w:ind w:left="220" w:hangingChars="100" w:hanging="220"/>
        <w:rPr>
          <w:rFonts w:asciiTheme="minorEastAsia" w:hAnsiTheme="minorEastAsia"/>
          <w:sz w:val="22"/>
        </w:rPr>
      </w:pPr>
      <w:r>
        <w:rPr>
          <w:rFonts w:asciiTheme="minorEastAsia" w:hAnsiTheme="minorEastAsia" w:hint="eastAsia"/>
          <w:sz w:val="22"/>
        </w:rPr>
        <w:t xml:space="preserve">　　</w:t>
      </w:r>
      <w:r w:rsidR="007D7D9C">
        <w:rPr>
          <w:rFonts w:asciiTheme="minorEastAsia" w:hAnsiTheme="minorEastAsia" w:hint="eastAsia"/>
          <w:sz w:val="22"/>
        </w:rPr>
        <w:t>受託者は、やむを得ない事情により</w:t>
      </w:r>
      <w:r w:rsidR="008718E5">
        <w:rPr>
          <w:rFonts w:asciiTheme="minorEastAsia" w:hAnsiTheme="minorEastAsia" w:hint="eastAsia"/>
          <w:sz w:val="22"/>
        </w:rPr>
        <w:t>この要領に定める</w:t>
      </w:r>
      <w:r w:rsidR="007D7D9C">
        <w:rPr>
          <w:rFonts w:asciiTheme="minorEastAsia" w:hAnsiTheme="minorEastAsia" w:hint="eastAsia"/>
          <w:sz w:val="22"/>
        </w:rPr>
        <w:t>業務内容等</w:t>
      </w:r>
      <w:r w:rsidR="00B05954">
        <w:rPr>
          <w:rFonts w:asciiTheme="minorEastAsia" w:hAnsiTheme="minorEastAsia" w:hint="eastAsia"/>
          <w:sz w:val="22"/>
        </w:rPr>
        <w:t>の変更</w:t>
      </w:r>
      <w:r w:rsidR="007D7D9C">
        <w:rPr>
          <w:rFonts w:asciiTheme="minorEastAsia" w:hAnsiTheme="minorEastAsia" w:hint="eastAsia"/>
          <w:sz w:val="22"/>
        </w:rPr>
        <w:t>等</w:t>
      </w:r>
      <w:r w:rsidR="00B05954">
        <w:rPr>
          <w:rFonts w:asciiTheme="minorEastAsia" w:hAnsiTheme="minorEastAsia" w:hint="eastAsia"/>
          <w:sz w:val="22"/>
        </w:rPr>
        <w:t>を必要とする場合には、あらかじめ</w:t>
      </w:r>
      <w:r w:rsidR="00C6035E">
        <w:rPr>
          <w:rFonts w:asciiTheme="minorEastAsia" w:hAnsiTheme="minorEastAsia" w:hint="eastAsia"/>
          <w:sz w:val="22"/>
        </w:rPr>
        <w:t>道</w:t>
      </w:r>
      <w:r w:rsidR="00B05954">
        <w:rPr>
          <w:rFonts w:asciiTheme="minorEastAsia" w:hAnsiTheme="minorEastAsia" w:hint="eastAsia"/>
          <w:sz w:val="22"/>
        </w:rPr>
        <w:t>と協議の上、承認を得ること。</w:t>
      </w:r>
    </w:p>
    <w:p w:rsidR="00D36347" w:rsidRPr="008718E5" w:rsidRDefault="00D36347" w:rsidP="00D36347">
      <w:pPr>
        <w:ind w:left="440" w:hangingChars="200" w:hanging="440"/>
        <w:jc w:val="left"/>
        <w:rPr>
          <w:rFonts w:asciiTheme="minorEastAsia" w:hAnsiTheme="minorEastAsia"/>
          <w:sz w:val="22"/>
        </w:rPr>
      </w:pPr>
    </w:p>
    <w:p w:rsidR="00D36347" w:rsidRDefault="00EE6291" w:rsidP="00F57597">
      <w:pPr>
        <w:ind w:left="440" w:hangingChars="200" w:hanging="440"/>
        <w:rPr>
          <w:rFonts w:asciiTheme="minorEastAsia" w:hAnsiTheme="minorEastAsia"/>
          <w:sz w:val="22"/>
        </w:rPr>
      </w:pPr>
      <w:r>
        <w:rPr>
          <w:rFonts w:asciiTheme="minorEastAsia" w:hAnsiTheme="minorEastAsia" w:hint="eastAsia"/>
          <w:sz w:val="22"/>
        </w:rPr>
        <w:t>８</w:t>
      </w:r>
      <w:r w:rsidR="00D36347" w:rsidRPr="00C451D4">
        <w:rPr>
          <w:rFonts w:asciiTheme="minorEastAsia" w:hAnsiTheme="minorEastAsia" w:hint="eastAsia"/>
          <w:sz w:val="22"/>
        </w:rPr>
        <w:t xml:space="preserve">　</w:t>
      </w:r>
      <w:r w:rsidR="002F2A74">
        <w:rPr>
          <w:rFonts w:asciiTheme="minorEastAsia" w:hAnsiTheme="minorEastAsia" w:hint="eastAsia"/>
          <w:sz w:val="22"/>
        </w:rPr>
        <w:t>業務処理要領に定めのない事項</w:t>
      </w:r>
    </w:p>
    <w:p w:rsidR="00D36347" w:rsidRPr="00C451D4" w:rsidRDefault="009F3B1D" w:rsidP="009F3B1D">
      <w:pPr>
        <w:ind w:left="220" w:hangingChars="100" w:hanging="220"/>
        <w:rPr>
          <w:rFonts w:asciiTheme="minorEastAsia" w:hAnsiTheme="minorEastAsia"/>
          <w:sz w:val="22"/>
        </w:rPr>
      </w:pPr>
      <w:r>
        <w:rPr>
          <w:rFonts w:asciiTheme="minorEastAsia" w:hAnsiTheme="minorEastAsia" w:hint="eastAsia"/>
          <w:sz w:val="22"/>
        </w:rPr>
        <w:t xml:space="preserve">　　この</w:t>
      </w:r>
      <w:r w:rsidR="002F2A74">
        <w:rPr>
          <w:rFonts w:asciiTheme="minorEastAsia" w:hAnsiTheme="minorEastAsia" w:hint="eastAsia"/>
          <w:sz w:val="22"/>
        </w:rPr>
        <w:t>要領に定めのない事項については、</w:t>
      </w:r>
      <w:r w:rsidR="00945B16">
        <w:rPr>
          <w:rFonts w:asciiTheme="minorEastAsia" w:hAnsiTheme="minorEastAsia" w:hint="eastAsia"/>
          <w:sz w:val="22"/>
        </w:rPr>
        <w:t>業務担当員</w:t>
      </w:r>
      <w:r>
        <w:rPr>
          <w:rFonts w:asciiTheme="minorEastAsia" w:hAnsiTheme="minorEastAsia" w:hint="eastAsia"/>
          <w:sz w:val="22"/>
        </w:rPr>
        <w:t>の指示によるものとする。</w:t>
      </w:r>
    </w:p>
    <w:p w:rsidR="00D36347" w:rsidRPr="00C451D4" w:rsidRDefault="00D36347" w:rsidP="00D36347">
      <w:pPr>
        <w:ind w:left="440" w:hangingChars="200" w:hanging="440"/>
        <w:jc w:val="left"/>
        <w:rPr>
          <w:rFonts w:asciiTheme="minorEastAsia" w:hAnsiTheme="minorEastAsia"/>
          <w:sz w:val="22"/>
        </w:rPr>
      </w:pPr>
    </w:p>
    <w:p w:rsidR="00D36347" w:rsidRPr="00C451D4" w:rsidRDefault="00EE6291" w:rsidP="00D36347">
      <w:pPr>
        <w:ind w:left="440" w:hangingChars="200" w:hanging="440"/>
        <w:jc w:val="left"/>
        <w:rPr>
          <w:rFonts w:asciiTheme="minorEastAsia" w:hAnsiTheme="minorEastAsia"/>
          <w:sz w:val="22"/>
        </w:rPr>
      </w:pPr>
      <w:r>
        <w:rPr>
          <w:rFonts w:asciiTheme="minorEastAsia" w:hAnsiTheme="minorEastAsia" w:hint="eastAsia"/>
          <w:kern w:val="0"/>
          <w:sz w:val="22"/>
        </w:rPr>
        <w:t>９</w:t>
      </w:r>
      <w:r w:rsidR="00D36347" w:rsidRPr="00C451D4">
        <w:rPr>
          <w:rFonts w:asciiTheme="minorEastAsia" w:hAnsiTheme="minorEastAsia" w:hint="eastAsia"/>
          <w:sz w:val="22"/>
        </w:rPr>
        <w:t xml:space="preserve">　その他</w:t>
      </w:r>
    </w:p>
    <w:p w:rsidR="006B1872" w:rsidRDefault="004D235B" w:rsidP="006B1872">
      <w:pPr>
        <w:pStyle w:val="a3"/>
        <w:numPr>
          <w:ilvl w:val="0"/>
          <w:numId w:val="12"/>
        </w:numPr>
        <w:ind w:leftChars="0"/>
        <w:rPr>
          <w:rFonts w:asciiTheme="minorEastAsia" w:hAnsiTheme="minorEastAsia"/>
          <w:sz w:val="22"/>
        </w:rPr>
      </w:pPr>
      <w:r w:rsidRPr="006B1872">
        <w:rPr>
          <w:rFonts w:asciiTheme="minorEastAsia" w:hAnsiTheme="minorEastAsia" w:hint="eastAsia"/>
          <w:sz w:val="22"/>
        </w:rPr>
        <w:t>委託業務</w:t>
      </w:r>
      <w:r w:rsidR="00D36347" w:rsidRPr="006B1872">
        <w:rPr>
          <w:rFonts w:asciiTheme="minorEastAsia" w:hAnsiTheme="minorEastAsia" w:hint="eastAsia"/>
          <w:sz w:val="22"/>
        </w:rPr>
        <w:t>に必要な</w:t>
      </w:r>
      <w:r w:rsidR="00825B1E" w:rsidRPr="006B1872">
        <w:rPr>
          <w:rFonts w:asciiTheme="minorEastAsia" w:hAnsiTheme="minorEastAsia" w:hint="eastAsia"/>
          <w:sz w:val="22"/>
        </w:rPr>
        <w:t>資材（</w:t>
      </w:r>
      <w:r w:rsidR="006B1872" w:rsidRPr="006B1872">
        <w:rPr>
          <w:rFonts w:asciiTheme="minorEastAsia" w:hAnsiTheme="minorEastAsia" w:hint="eastAsia"/>
          <w:sz w:val="22"/>
        </w:rPr>
        <w:t>誘導柵、くくりわな</w:t>
      </w:r>
      <w:r w:rsidRPr="006B1872">
        <w:rPr>
          <w:rFonts w:asciiTheme="minorEastAsia" w:hAnsiTheme="minorEastAsia" w:hint="eastAsia"/>
          <w:sz w:val="22"/>
        </w:rPr>
        <w:t>等</w:t>
      </w:r>
      <w:r w:rsidR="00825B1E" w:rsidRPr="006B1872">
        <w:rPr>
          <w:rFonts w:asciiTheme="minorEastAsia" w:hAnsiTheme="minorEastAsia" w:hint="eastAsia"/>
          <w:sz w:val="22"/>
        </w:rPr>
        <w:t>）は受託者で用意することとし、</w:t>
      </w:r>
      <w:r w:rsidR="006B1872">
        <w:rPr>
          <w:rFonts w:asciiTheme="minorEastAsia" w:hAnsiTheme="minorEastAsia" w:hint="eastAsia"/>
          <w:sz w:val="22"/>
        </w:rPr>
        <w:t>受託</w:t>
      </w:r>
    </w:p>
    <w:p w:rsidR="00825B1E" w:rsidRDefault="00825B1E" w:rsidP="006B1872">
      <w:pPr>
        <w:ind w:firstLineChars="200" w:firstLine="440"/>
        <w:rPr>
          <w:rFonts w:asciiTheme="minorEastAsia" w:hAnsiTheme="minorEastAsia"/>
          <w:sz w:val="22"/>
        </w:rPr>
      </w:pPr>
      <w:r w:rsidRPr="006B1872">
        <w:rPr>
          <w:rFonts w:asciiTheme="minorEastAsia" w:hAnsiTheme="minorEastAsia" w:hint="eastAsia"/>
          <w:sz w:val="22"/>
        </w:rPr>
        <w:t>者で負担すること。</w:t>
      </w:r>
    </w:p>
    <w:p w:rsidR="006B1872" w:rsidRPr="006B1872" w:rsidRDefault="006B1872" w:rsidP="006B1872">
      <w:pPr>
        <w:ind w:leftChars="200" w:left="420"/>
        <w:rPr>
          <w:rFonts w:asciiTheme="minorEastAsia" w:hAnsiTheme="minorEastAsia"/>
          <w:sz w:val="22"/>
        </w:rPr>
      </w:pPr>
      <w:r>
        <w:rPr>
          <w:rFonts w:asciiTheme="minorEastAsia" w:hAnsiTheme="minorEastAsia" w:hint="eastAsia"/>
          <w:sz w:val="22"/>
        </w:rPr>
        <w:t xml:space="preserve">　なお、捕獲に</w:t>
      </w:r>
      <w:r w:rsidR="00AF7E84">
        <w:rPr>
          <w:rFonts w:asciiTheme="minorEastAsia" w:hAnsiTheme="minorEastAsia" w:hint="eastAsia"/>
          <w:sz w:val="22"/>
        </w:rPr>
        <w:t>資材を</w:t>
      </w:r>
      <w:r>
        <w:rPr>
          <w:rFonts w:asciiTheme="minorEastAsia" w:hAnsiTheme="minorEastAsia" w:hint="eastAsia"/>
          <w:sz w:val="22"/>
        </w:rPr>
        <w:t>供するに当たって、</w:t>
      </w:r>
      <w:r w:rsidR="00AF7E84">
        <w:rPr>
          <w:rFonts w:asciiTheme="minorEastAsia" w:hAnsiTheme="minorEastAsia" w:hint="eastAsia"/>
          <w:sz w:val="22"/>
        </w:rPr>
        <w:t>各種作業を</w:t>
      </w:r>
      <w:r w:rsidR="007C5D65">
        <w:rPr>
          <w:rFonts w:asciiTheme="minorEastAsia" w:hAnsiTheme="minorEastAsia" w:hint="eastAsia"/>
          <w:sz w:val="22"/>
        </w:rPr>
        <w:t>安全</w:t>
      </w:r>
      <w:r w:rsidR="00AF7E84">
        <w:rPr>
          <w:rFonts w:asciiTheme="minorEastAsia" w:hAnsiTheme="minorEastAsia" w:hint="eastAsia"/>
          <w:sz w:val="22"/>
        </w:rPr>
        <w:t>に行い得る</w:t>
      </w:r>
      <w:r>
        <w:rPr>
          <w:rFonts w:asciiTheme="minorEastAsia" w:hAnsiTheme="minorEastAsia" w:hint="eastAsia"/>
          <w:sz w:val="22"/>
        </w:rPr>
        <w:t>十分な強度や捕獲に耐えられる資材であれば、中古品や廃材の活用について問わないものとする。ただし、捕獲作業終了後、腐食金属</w:t>
      </w:r>
      <w:r w:rsidR="00480A7D">
        <w:rPr>
          <w:rFonts w:asciiTheme="minorEastAsia" w:hAnsiTheme="minorEastAsia" w:hint="eastAsia"/>
          <w:sz w:val="22"/>
        </w:rPr>
        <w:t>の流出</w:t>
      </w:r>
      <w:r>
        <w:rPr>
          <w:rFonts w:asciiTheme="minorEastAsia" w:hAnsiTheme="minorEastAsia" w:hint="eastAsia"/>
          <w:sz w:val="22"/>
        </w:rPr>
        <w:t>や廃材</w:t>
      </w:r>
      <w:r w:rsidR="00480A7D">
        <w:rPr>
          <w:rFonts w:asciiTheme="minorEastAsia" w:hAnsiTheme="minorEastAsia" w:hint="eastAsia"/>
          <w:sz w:val="22"/>
        </w:rPr>
        <w:t>の破片など、</w:t>
      </w:r>
      <w:r>
        <w:rPr>
          <w:rFonts w:asciiTheme="minorEastAsia" w:hAnsiTheme="minorEastAsia" w:hint="eastAsia"/>
          <w:sz w:val="22"/>
        </w:rPr>
        <w:t>回収できないよう</w:t>
      </w:r>
      <w:r w:rsidR="00480A7D">
        <w:rPr>
          <w:rFonts w:asciiTheme="minorEastAsia" w:hAnsiTheme="minorEastAsia" w:hint="eastAsia"/>
          <w:sz w:val="22"/>
        </w:rPr>
        <w:t>な状態で、</w:t>
      </w:r>
      <w:r>
        <w:rPr>
          <w:rFonts w:asciiTheme="minorEastAsia" w:hAnsiTheme="minorEastAsia" w:hint="eastAsia"/>
          <w:sz w:val="22"/>
        </w:rPr>
        <w:t>周辺環境などに</w:t>
      </w:r>
      <w:r w:rsidR="00480A7D">
        <w:rPr>
          <w:rFonts w:asciiTheme="minorEastAsia" w:hAnsiTheme="minorEastAsia" w:hint="eastAsia"/>
          <w:sz w:val="22"/>
        </w:rPr>
        <w:t>影響を及ぼす可能性があれば、これを認めないものとする。もし、影響を及ぼした場合は、受託者の責任で回収し、</w:t>
      </w:r>
      <w:r w:rsidR="007C5D65">
        <w:rPr>
          <w:rFonts w:asciiTheme="minorEastAsia" w:hAnsiTheme="minorEastAsia" w:hint="eastAsia"/>
          <w:sz w:val="22"/>
        </w:rPr>
        <w:t>周辺の</w:t>
      </w:r>
      <w:r w:rsidR="00480A7D">
        <w:rPr>
          <w:rFonts w:asciiTheme="minorEastAsia" w:hAnsiTheme="minorEastAsia" w:hint="eastAsia"/>
          <w:sz w:val="22"/>
        </w:rPr>
        <w:t>現状復元を図るものとする。</w:t>
      </w:r>
    </w:p>
    <w:p w:rsidR="006B1872" w:rsidRPr="006B1872" w:rsidRDefault="006B1872" w:rsidP="006B1872">
      <w:pPr>
        <w:rPr>
          <w:rFonts w:asciiTheme="minorEastAsia" w:hAnsiTheme="minorEastAsia"/>
          <w:sz w:val="22"/>
        </w:rPr>
      </w:pPr>
      <w:r>
        <w:rPr>
          <w:rFonts w:asciiTheme="minorEastAsia" w:hAnsiTheme="minorEastAsia" w:hint="eastAsia"/>
          <w:sz w:val="22"/>
        </w:rPr>
        <w:t xml:space="preserve">　　　</w:t>
      </w:r>
    </w:p>
    <w:p w:rsidR="00D36347" w:rsidRPr="00C451D4" w:rsidRDefault="00F84A12" w:rsidP="00040B1F">
      <w:pPr>
        <w:ind w:left="440" w:hangingChars="200" w:hanging="440"/>
        <w:rPr>
          <w:rFonts w:asciiTheme="minorEastAsia" w:hAnsiTheme="minorEastAsia"/>
          <w:sz w:val="22"/>
        </w:rPr>
      </w:pPr>
      <w:r w:rsidRPr="00C451D4">
        <w:rPr>
          <w:rFonts w:asciiTheme="minorEastAsia" w:hAnsiTheme="minorEastAsia" w:hint="eastAsia"/>
          <w:sz w:val="22"/>
        </w:rPr>
        <w:t>（２</w:t>
      </w:r>
      <w:r w:rsidR="00040B1F">
        <w:rPr>
          <w:rFonts w:asciiTheme="minorEastAsia" w:hAnsiTheme="minorEastAsia" w:hint="eastAsia"/>
          <w:sz w:val="22"/>
        </w:rPr>
        <w:t>）この</w:t>
      </w:r>
      <w:r w:rsidR="00F57597">
        <w:rPr>
          <w:rFonts w:asciiTheme="minorEastAsia" w:hAnsiTheme="minorEastAsia" w:hint="eastAsia"/>
          <w:sz w:val="22"/>
        </w:rPr>
        <w:t>要領の</w:t>
      </w:r>
      <w:r w:rsidR="002F2A74">
        <w:rPr>
          <w:rFonts w:asciiTheme="minorEastAsia" w:hAnsiTheme="minorEastAsia" w:hint="eastAsia"/>
          <w:sz w:val="22"/>
        </w:rPr>
        <w:t>内容に疑義が生じた場合には、</w:t>
      </w:r>
      <w:r w:rsidR="00945B16">
        <w:rPr>
          <w:rFonts w:asciiTheme="minorEastAsia" w:hAnsiTheme="minorEastAsia" w:hint="eastAsia"/>
          <w:sz w:val="22"/>
        </w:rPr>
        <w:t>業務担当員</w:t>
      </w:r>
      <w:r w:rsidR="00D36347" w:rsidRPr="00C451D4">
        <w:rPr>
          <w:rFonts w:asciiTheme="minorEastAsia" w:hAnsiTheme="minorEastAsia" w:hint="eastAsia"/>
          <w:sz w:val="22"/>
        </w:rPr>
        <w:t>と</w:t>
      </w:r>
      <w:r w:rsidR="00F57597">
        <w:rPr>
          <w:rFonts w:asciiTheme="minorEastAsia" w:hAnsiTheme="minorEastAsia" w:hint="eastAsia"/>
          <w:sz w:val="22"/>
        </w:rPr>
        <w:t>事前</w:t>
      </w:r>
      <w:r w:rsidR="00D36347" w:rsidRPr="00C451D4">
        <w:rPr>
          <w:rFonts w:asciiTheme="minorEastAsia" w:hAnsiTheme="minorEastAsia" w:hint="eastAsia"/>
          <w:sz w:val="22"/>
        </w:rPr>
        <w:t>協議すること。</w:t>
      </w:r>
    </w:p>
    <w:sectPr w:rsidR="00D36347" w:rsidRPr="00C451D4" w:rsidSect="001B14E8">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D6" w:rsidRDefault="000A44D6" w:rsidP="00427070">
      <w:r>
        <w:separator/>
      </w:r>
    </w:p>
  </w:endnote>
  <w:endnote w:type="continuationSeparator" w:id="0">
    <w:p w:rsidR="000A44D6" w:rsidRDefault="000A44D6" w:rsidP="0042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D6" w:rsidRDefault="000A44D6" w:rsidP="00427070">
      <w:r>
        <w:separator/>
      </w:r>
    </w:p>
  </w:footnote>
  <w:footnote w:type="continuationSeparator" w:id="0">
    <w:p w:rsidR="000A44D6" w:rsidRDefault="000A44D6" w:rsidP="00427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8E4"/>
    <w:multiLevelType w:val="hybridMultilevel"/>
    <w:tmpl w:val="4C8AE12A"/>
    <w:lvl w:ilvl="0" w:tplc="701C5D1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5744A27"/>
    <w:multiLevelType w:val="hybridMultilevel"/>
    <w:tmpl w:val="FF26FAE6"/>
    <w:lvl w:ilvl="0" w:tplc="E6609B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7551E"/>
    <w:multiLevelType w:val="hybridMultilevel"/>
    <w:tmpl w:val="36A840D4"/>
    <w:lvl w:ilvl="0" w:tplc="343424EE">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07608"/>
    <w:multiLevelType w:val="hybridMultilevel"/>
    <w:tmpl w:val="316E9C94"/>
    <w:lvl w:ilvl="0" w:tplc="1AA44A7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FEE3C35"/>
    <w:multiLevelType w:val="hybridMultilevel"/>
    <w:tmpl w:val="EDD8FCF8"/>
    <w:lvl w:ilvl="0" w:tplc="8EDAB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E90891"/>
    <w:multiLevelType w:val="hybridMultilevel"/>
    <w:tmpl w:val="8EB2EDA2"/>
    <w:lvl w:ilvl="0" w:tplc="08169F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F50AD3"/>
    <w:multiLevelType w:val="hybridMultilevel"/>
    <w:tmpl w:val="A5624AA4"/>
    <w:lvl w:ilvl="0" w:tplc="D4543492">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1531755"/>
    <w:multiLevelType w:val="hybridMultilevel"/>
    <w:tmpl w:val="8F80AAE2"/>
    <w:lvl w:ilvl="0" w:tplc="31E2F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550294"/>
    <w:multiLevelType w:val="hybridMultilevel"/>
    <w:tmpl w:val="AD42447E"/>
    <w:lvl w:ilvl="0" w:tplc="0DEC8952">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5E484181"/>
    <w:multiLevelType w:val="hybridMultilevel"/>
    <w:tmpl w:val="A9826A1C"/>
    <w:lvl w:ilvl="0" w:tplc="DDF46AE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FF216E2"/>
    <w:multiLevelType w:val="hybridMultilevel"/>
    <w:tmpl w:val="58345152"/>
    <w:lvl w:ilvl="0" w:tplc="56C64B54">
      <w:start w:val="1"/>
      <w:numFmt w:val="decimalFullWidth"/>
      <w:lvlText w:val="（%1）"/>
      <w:lvlJc w:val="left"/>
      <w:pPr>
        <w:ind w:left="930" w:hanging="720"/>
      </w:pPr>
      <w:rPr>
        <w:rFonts w:asciiTheme="minorHAnsi" w:eastAsiaTheme="minorEastAsia" w:hAnsiTheme="minorHAnsi" w:cstheme="minorBidi"/>
      </w:rPr>
    </w:lvl>
    <w:lvl w:ilvl="1" w:tplc="38D00A5C">
      <w:start w:val="2"/>
      <w:numFmt w:val="bullet"/>
      <w:lvlText w:val="・"/>
      <w:lvlJc w:val="left"/>
      <w:pPr>
        <w:ind w:left="99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1925807"/>
    <w:multiLevelType w:val="hybridMultilevel"/>
    <w:tmpl w:val="26C60528"/>
    <w:lvl w:ilvl="0" w:tplc="BC80326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2B4716F"/>
    <w:multiLevelType w:val="hybridMultilevel"/>
    <w:tmpl w:val="4FF27534"/>
    <w:lvl w:ilvl="0" w:tplc="CEA40022">
      <w:start w:val="1"/>
      <w:numFmt w:val="decimalEnclosedCircle"/>
      <w:lvlText w:val="%1"/>
      <w:lvlJc w:val="left"/>
      <w:pPr>
        <w:ind w:left="1350" w:hanging="360"/>
      </w:pPr>
      <w:rPr>
        <w:rFonts w:hint="eastAsia"/>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71AC3253"/>
    <w:multiLevelType w:val="hybridMultilevel"/>
    <w:tmpl w:val="8DC66356"/>
    <w:lvl w:ilvl="0" w:tplc="0DEC8952">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772A52CC"/>
    <w:multiLevelType w:val="hybridMultilevel"/>
    <w:tmpl w:val="412ED7F2"/>
    <w:lvl w:ilvl="0" w:tplc="1BB8C638">
      <w:start w:val="1"/>
      <w:numFmt w:val="decimalFullWidth"/>
      <w:lvlText w:val="(%1）"/>
      <w:lvlJc w:val="left"/>
      <w:pPr>
        <w:ind w:left="570" w:hanging="360"/>
      </w:pPr>
      <w:rPr>
        <w:rFonts w:asciiTheme="minorHAnsi" w:eastAsiaTheme="minorEastAsia" w:hAnsiTheme="minorHAnsi" w:cstheme="minorBidi"/>
      </w:rPr>
    </w:lvl>
    <w:lvl w:ilvl="1" w:tplc="E14EF774">
      <w:start w:val="3"/>
      <w:numFmt w:val="bullet"/>
      <w:lvlText w:val="・"/>
      <w:lvlJc w:val="left"/>
      <w:pPr>
        <w:ind w:left="990" w:hanging="360"/>
      </w:pPr>
      <w:rPr>
        <w:rFonts w:ascii="ＭＳ 明朝" w:eastAsia="ＭＳ 明朝" w:hAnsi="ＭＳ 明朝" w:cstheme="minorBidi" w:hint="eastAsia"/>
      </w:rPr>
    </w:lvl>
    <w:lvl w:ilvl="2" w:tplc="E180A7BC">
      <w:start w:val="1"/>
      <w:numFmt w:val="decimalFullWidth"/>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A171835"/>
    <w:multiLevelType w:val="hybridMultilevel"/>
    <w:tmpl w:val="38E2AC12"/>
    <w:lvl w:ilvl="0" w:tplc="64DE100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6"/>
  </w:num>
  <w:num w:numId="4">
    <w:abstractNumId w:val="15"/>
  </w:num>
  <w:num w:numId="5">
    <w:abstractNumId w:val="4"/>
  </w:num>
  <w:num w:numId="6">
    <w:abstractNumId w:val="10"/>
  </w:num>
  <w:num w:numId="7">
    <w:abstractNumId w:val="9"/>
  </w:num>
  <w:num w:numId="8">
    <w:abstractNumId w:val="0"/>
  </w:num>
  <w:num w:numId="9">
    <w:abstractNumId w:val="3"/>
  </w:num>
  <w:num w:numId="10">
    <w:abstractNumId w:val="12"/>
  </w:num>
  <w:num w:numId="11">
    <w:abstractNumId w:val="7"/>
  </w:num>
  <w:num w:numId="12">
    <w:abstractNumId w:val="1"/>
  </w:num>
  <w:num w:numId="13">
    <w:abstractNumId w:val="8"/>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43"/>
    <w:rsid w:val="00023A0A"/>
    <w:rsid w:val="00025B20"/>
    <w:rsid w:val="0003342A"/>
    <w:rsid w:val="00033AD4"/>
    <w:rsid w:val="00040B1F"/>
    <w:rsid w:val="000556BA"/>
    <w:rsid w:val="00055CA9"/>
    <w:rsid w:val="00061790"/>
    <w:rsid w:val="00076A97"/>
    <w:rsid w:val="0008235B"/>
    <w:rsid w:val="00085318"/>
    <w:rsid w:val="000868AF"/>
    <w:rsid w:val="000A44D6"/>
    <w:rsid w:val="000D11B0"/>
    <w:rsid w:val="000D6694"/>
    <w:rsid w:val="000F148E"/>
    <w:rsid w:val="000F323A"/>
    <w:rsid w:val="000F7FDF"/>
    <w:rsid w:val="0011680C"/>
    <w:rsid w:val="0011697E"/>
    <w:rsid w:val="0015193E"/>
    <w:rsid w:val="00152FF3"/>
    <w:rsid w:val="0018095F"/>
    <w:rsid w:val="00195CFF"/>
    <w:rsid w:val="001B1381"/>
    <w:rsid w:val="001B14E8"/>
    <w:rsid w:val="001E407C"/>
    <w:rsid w:val="001F5CA7"/>
    <w:rsid w:val="00204BAE"/>
    <w:rsid w:val="00225108"/>
    <w:rsid w:val="002311E1"/>
    <w:rsid w:val="002468BE"/>
    <w:rsid w:val="0025705D"/>
    <w:rsid w:val="00266072"/>
    <w:rsid w:val="00270F4B"/>
    <w:rsid w:val="00297705"/>
    <w:rsid w:val="002A57A7"/>
    <w:rsid w:val="002D7AB0"/>
    <w:rsid w:val="002E1A50"/>
    <w:rsid w:val="002F0CC4"/>
    <w:rsid w:val="002F2A74"/>
    <w:rsid w:val="002F718C"/>
    <w:rsid w:val="0033073B"/>
    <w:rsid w:val="00331807"/>
    <w:rsid w:val="00361095"/>
    <w:rsid w:val="00374FF3"/>
    <w:rsid w:val="003A3CD7"/>
    <w:rsid w:val="003B1101"/>
    <w:rsid w:val="003B5BCC"/>
    <w:rsid w:val="003C6011"/>
    <w:rsid w:val="003D1B2F"/>
    <w:rsid w:val="003D4322"/>
    <w:rsid w:val="003F0486"/>
    <w:rsid w:val="003F2E8F"/>
    <w:rsid w:val="00427070"/>
    <w:rsid w:val="00427495"/>
    <w:rsid w:val="004303D8"/>
    <w:rsid w:val="00455107"/>
    <w:rsid w:val="00467F08"/>
    <w:rsid w:val="00480A7D"/>
    <w:rsid w:val="00483268"/>
    <w:rsid w:val="00483758"/>
    <w:rsid w:val="004A0A62"/>
    <w:rsid w:val="004D235B"/>
    <w:rsid w:val="004F29DB"/>
    <w:rsid w:val="00550924"/>
    <w:rsid w:val="0057186E"/>
    <w:rsid w:val="00574DF6"/>
    <w:rsid w:val="0059094A"/>
    <w:rsid w:val="005A360B"/>
    <w:rsid w:val="005A4C7B"/>
    <w:rsid w:val="005A56B1"/>
    <w:rsid w:val="005B1E33"/>
    <w:rsid w:val="005B2DFD"/>
    <w:rsid w:val="005C30A2"/>
    <w:rsid w:val="005D64D3"/>
    <w:rsid w:val="005D7928"/>
    <w:rsid w:val="006100C5"/>
    <w:rsid w:val="00615903"/>
    <w:rsid w:val="00623EA4"/>
    <w:rsid w:val="00637CAA"/>
    <w:rsid w:val="006B1872"/>
    <w:rsid w:val="006D3927"/>
    <w:rsid w:val="006E5862"/>
    <w:rsid w:val="006F638A"/>
    <w:rsid w:val="007157D3"/>
    <w:rsid w:val="00741B05"/>
    <w:rsid w:val="00784BC2"/>
    <w:rsid w:val="007966CB"/>
    <w:rsid w:val="007C16DD"/>
    <w:rsid w:val="007C5D65"/>
    <w:rsid w:val="007D7D9C"/>
    <w:rsid w:val="00825B1E"/>
    <w:rsid w:val="0084709F"/>
    <w:rsid w:val="00853A26"/>
    <w:rsid w:val="008718E5"/>
    <w:rsid w:val="00882029"/>
    <w:rsid w:val="008832F8"/>
    <w:rsid w:val="008A0132"/>
    <w:rsid w:val="008A4FB7"/>
    <w:rsid w:val="008C2726"/>
    <w:rsid w:val="008E2862"/>
    <w:rsid w:val="008E6463"/>
    <w:rsid w:val="00904050"/>
    <w:rsid w:val="009322FA"/>
    <w:rsid w:val="00945B16"/>
    <w:rsid w:val="009963BA"/>
    <w:rsid w:val="009A7DB9"/>
    <w:rsid w:val="009B635D"/>
    <w:rsid w:val="009F1D13"/>
    <w:rsid w:val="009F3B1D"/>
    <w:rsid w:val="00A1015D"/>
    <w:rsid w:val="00A1420B"/>
    <w:rsid w:val="00A26A19"/>
    <w:rsid w:val="00A75B91"/>
    <w:rsid w:val="00A84063"/>
    <w:rsid w:val="00AB21E3"/>
    <w:rsid w:val="00AE27F9"/>
    <w:rsid w:val="00AF7E84"/>
    <w:rsid w:val="00B05954"/>
    <w:rsid w:val="00B3292E"/>
    <w:rsid w:val="00B50CD0"/>
    <w:rsid w:val="00B64F51"/>
    <w:rsid w:val="00B834DA"/>
    <w:rsid w:val="00B84441"/>
    <w:rsid w:val="00BC06CA"/>
    <w:rsid w:val="00BC0A06"/>
    <w:rsid w:val="00BE2E89"/>
    <w:rsid w:val="00BE6F05"/>
    <w:rsid w:val="00C04003"/>
    <w:rsid w:val="00C42FCD"/>
    <w:rsid w:val="00C451D4"/>
    <w:rsid w:val="00C46E41"/>
    <w:rsid w:val="00C52973"/>
    <w:rsid w:val="00C6035E"/>
    <w:rsid w:val="00C663CE"/>
    <w:rsid w:val="00CB2590"/>
    <w:rsid w:val="00CD0172"/>
    <w:rsid w:val="00D0579A"/>
    <w:rsid w:val="00D23924"/>
    <w:rsid w:val="00D36347"/>
    <w:rsid w:val="00D47C7A"/>
    <w:rsid w:val="00D5449D"/>
    <w:rsid w:val="00D56ED0"/>
    <w:rsid w:val="00D64929"/>
    <w:rsid w:val="00DB4219"/>
    <w:rsid w:val="00DD6858"/>
    <w:rsid w:val="00DE5CF0"/>
    <w:rsid w:val="00DE7037"/>
    <w:rsid w:val="00E01A83"/>
    <w:rsid w:val="00E12227"/>
    <w:rsid w:val="00E54E43"/>
    <w:rsid w:val="00E56C86"/>
    <w:rsid w:val="00E663F9"/>
    <w:rsid w:val="00EB3C4C"/>
    <w:rsid w:val="00EC0FBA"/>
    <w:rsid w:val="00EE6291"/>
    <w:rsid w:val="00EF09C3"/>
    <w:rsid w:val="00EF2104"/>
    <w:rsid w:val="00F030FC"/>
    <w:rsid w:val="00F04C37"/>
    <w:rsid w:val="00F233CB"/>
    <w:rsid w:val="00F32619"/>
    <w:rsid w:val="00F53412"/>
    <w:rsid w:val="00F57597"/>
    <w:rsid w:val="00F84A12"/>
    <w:rsid w:val="00F86823"/>
    <w:rsid w:val="00F90570"/>
    <w:rsid w:val="00FC2C98"/>
    <w:rsid w:val="00FC5CC2"/>
    <w:rsid w:val="00FC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B623DA"/>
  <w15:chartTrackingRefBased/>
  <w15:docId w15:val="{0DCEE7A8-F820-4951-B94E-DDDC1E8C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CD0"/>
    <w:pPr>
      <w:ind w:leftChars="400" w:left="840"/>
    </w:pPr>
  </w:style>
  <w:style w:type="paragraph" w:styleId="a4">
    <w:name w:val="Balloon Text"/>
    <w:basedOn w:val="a"/>
    <w:link w:val="a5"/>
    <w:uiPriority w:val="99"/>
    <w:semiHidden/>
    <w:unhideWhenUsed/>
    <w:rsid w:val="00637C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7CAA"/>
    <w:rPr>
      <w:rFonts w:asciiTheme="majorHAnsi" w:eastAsiaTheme="majorEastAsia" w:hAnsiTheme="majorHAnsi" w:cstheme="majorBidi"/>
      <w:sz w:val="18"/>
      <w:szCs w:val="18"/>
    </w:rPr>
  </w:style>
  <w:style w:type="paragraph" w:styleId="a6">
    <w:name w:val="header"/>
    <w:basedOn w:val="a"/>
    <w:link w:val="a7"/>
    <w:uiPriority w:val="99"/>
    <w:unhideWhenUsed/>
    <w:rsid w:val="00427070"/>
    <w:pPr>
      <w:tabs>
        <w:tab w:val="center" w:pos="4252"/>
        <w:tab w:val="right" w:pos="8504"/>
      </w:tabs>
      <w:snapToGrid w:val="0"/>
    </w:pPr>
  </w:style>
  <w:style w:type="character" w:customStyle="1" w:styleId="a7">
    <w:name w:val="ヘッダー (文字)"/>
    <w:basedOn w:val="a0"/>
    <w:link w:val="a6"/>
    <w:uiPriority w:val="99"/>
    <w:rsid w:val="00427070"/>
  </w:style>
  <w:style w:type="paragraph" w:styleId="a8">
    <w:name w:val="footer"/>
    <w:basedOn w:val="a"/>
    <w:link w:val="a9"/>
    <w:uiPriority w:val="99"/>
    <w:unhideWhenUsed/>
    <w:rsid w:val="00427070"/>
    <w:pPr>
      <w:tabs>
        <w:tab w:val="center" w:pos="4252"/>
        <w:tab w:val="right" w:pos="8504"/>
      </w:tabs>
      <w:snapToGrid w:val="0"/>
    </w:pPr>
  </w:style>
  <w:style w:type="character" w:customStyle="1" w:styleId="a9">
    <w:name w:val="フッター (文字)"/>
    <w:basedOn w:val="a0"/>
    <w:link w:val="a8"/>
    <w:uiPriority w:val="99"/>
    <w:rsid w:val="00427070"/>
  </w:style>
  <w:style w:type="table" w:styleId="aa">
    <w:name w:val="Table Grid"/>
    <w:basedOn w:val="a1"/>
    <w:uiPriority w:val="39"/>
    <w:rsid w:val="006D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網倉＿隆（計画調整グループ）</dc:creator>
  <cp:keywords/>
  <dc:description/>
  <cp:lastModifiedBy>三好　和貴</cp:lastModifiedBy>
  <cp:revision>15</cp:revision>
  <cp:lastPrinted>2022-10-13T04:25:00Z</cp:lastPrinted>
  <dcterms:created xsi:type="dcterms:W3CDTF">2022-08-23T12:00:00Z</dcterms:created>
  <dcterms:modified xsi:type="dcterms:W3CDTF">2022-10-17T04:20:00Z</dcterms:modified>
</cp:coreProperties>
</file>