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様式第２３（第２７条）</w:t>
      </w:r>
    </w:p>
    <w:tbl>
      <w:tblPr>
        <w:tblStyle w:val="11"/>
        <w:tblpPr w:leftFromText="142" w:rightFromText="142" w:topFromText="0" w:bottomFromText="0" w:vertAnchor="text" w:horzAnchor="margin" w:tblpXSpec="right" w:tblpY="20"/>
        <w:tblW w:w="3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35"/>
        <w:gridCol w:w="1966"/>
      </w:tblGrid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×整理番号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</w:rPr>
            </w:pPr>
          </w:p>
        </w:tc>
      </w:tr>
      <w:tr>
        <w:trPr>
          <w:trHeight w:val="40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jc w:val="left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×受理年月日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1"/>
              <w:spacing w:line="256" w:lineRule="exact"/>
              <w:ind w:firstLine="400" w:firstLineChars="20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年　月　日</w:t>
            </w:r>
          </w:p>
        </w:tc>
      </w:tr>
    </w:tbl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jc w:val="left"/>
        <w:rPr>
          <w:rFonts w:hint="default"/>
          <w:spacing w:val="4"/>
          <w:sz w:val="32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</w:t>
      </w:r>
      <w:r>
        <w:rPr>
          <w:rFonts w:hint="eastAsia" w:ascii="ＭＳ ゴシック" w:hAnsi="ＭＳ ゴシック" w:eastAsia="ＭＳ ゴシック"/>
          <w:color w:val="000000"/>
          <w:sz w:val="32"/>
        </w:rPr>
        <w:t>電気工事業廃止通知書　　　　　　　　　　　　　　　　　　　　　　　　　　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北海道留萌振興局長　　様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4"/>
          <w:sz w:val="20"/>
        </w:rPr>
        <w:t>　　　　　　　　　　　　　　　　　〒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住　　　　所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氏名又は名称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　　　　　　　　　　　　　　法人にあつては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 xml:space="preserve">                                    </w:t>
      </w:r>
      <w:r>
        <w:rPr>
          <w:rFonts w:hint="eastAsia" w:ascii="ＭＳ ゴシック" w:hAnsi="ＭＳ ゴシック" w:eastAsia="ＭＳ ゴシック"/>
          <w:color w:val="000000"/>
          <w:spacing w:val="20"/>
          <w:sz w:val="20"/>
          <w:fitText w:val="1400" w:id="1"/>
        </w:rPr>
        <w:t>代表者の氏</w:t>
      </w:r>
      <w:r>
        <w:rPr>
          <w:rFonts w:hint="eastAsia" w:ascii="ＭＳ ゴシック" w:hAnsi="ＭＳ ゴシック" w:eastAsia="ＭＳ ゴシック"/>
          <w:color w:val="000000"/>
          <w:sz w:val="20"/>
          <w:fitText w:val="1400" w:id="1"/>
        </w:rPr>
        <w:t>名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　電気工事業を廃止したので、電気工事業の業務の適正化に関する法律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33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第３４条第５項の規定により、次のとおり通知し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pacing w:val="2"/>
          <w:sz w:val="28"/>
        </w:rPr>
        <w:t>ます。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１　建設業法第３条第１項の規定による許可を受けた年月日及び許可番号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２　事業を廃止した年月日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３　事業を廃止した理由</w:t>
      </w: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（備考）１　この用紙の大きさは、日本工業規格Ａ４とすること。</w:t>
      </w:r>
    </w:p>
    <w:p>
      <w:pPr>
        <w:pStyle w:val="0"/>
        <w:jc w:val="left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z w:val="20"/>
        </w:rPr>
        <w:t>　　　　２　×印の項は、記載しないこと。</w:t>
      </w:r>
    </w:p>
    <w:sectPr>
      <w:pgSz w:w="11906" w:h="16838"/>
      <w:pgMar w:top="907" w:right="1134" w:bottom="851" w:left="1418" w:header="851" w:footer="992" w:gutter="0"/>
      <w:cols w:space="720"/>
      <w:textDirection w:val="lrTb"/>
      <w:docGrid w:type="line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auto"/>
    </w:pPr>
    <w:rPr>
      <w:rFonts w:ascii="ＭＳ ゴシック" w:hAnsi="ＭＳ ゴシック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uppressAutoHyphens w:val="0"/>
      <w:wordWrap w:val="1"/>
      <w:autoSpaceDE w:val="1"/>
      <w:autoSpaceDN w:val="1"/>
      <w:adjustRightInd w:val="1"/>
      <w:snapToGrid w:val="0"/>
      <w:jc w:val="both"/>
    </w:pPr>
    <w:rPr>
      <w:rFonts w:ascii="Century" w:hAnsi="Century" w:eastAsia="ＭＳ 明朝"/>
      <w:color w:val="auto"/>
      <w:kern w:val="2"/>
      <w:sz w:val="21"/>
    </w:rPr>
  </w:style>
  <w:style w:type="character" w:styleId="18" w:customStyle="1">
    <w:name w:val="フッター (文字)"/>
    <w:basedOn w:val="10"/>
    <w:next w:val="18"/>
    <w:link w:val="17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68</Words>
  <Characters>388</Characters>
  <Application>JUST Note</Application>
  <Lines>0</Lines>
  <Paragraphs>0</Paragraphs>
  <CharactersWithSpaces>455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池川＿ひかる</dc:creator>
  <cp:lastModifiedBy>池川＿ひかる</cp:lastModifiedBy>
  <dcterms:created xsi:type="dcterms:W3CDTF">2018-12-18T01:33:00Z</dcterms:created>
  <dcterms:modified xsi:type="dcterms:W3CDTF">2018-12-18T04:11:24Z</dcterms:modified>
  <cp:revision>4</cp:revision>
</cp:coreProperties>
</file>