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lang w:eastAsia="zh-TW"/>
        </w:rPr>
      </w:pPr>
      <w:r w:rsidRPr="00806838">
        <w:rPr>
          <w:rFonts w:asciiTheme="majorEastAsia" w:eastAsiaTheme="majorEastAsia" w:hAnsiTheme="majorEastAsia" w:cs="Times New Roman" w:hint="eastAsia"/>
          <w:sz w:val="24"/>
          <w:szCs w:val="24"/>
          <w:lang w:eastAsia="zh-TW"/>
        </w:rPr>
        <w:t>（別添様式</w:t>
      </w:r>
      <w:r w:rsidR="00806838" w:rsidRPr="00806838">
        <w:rPr>
          <w:rFonts w:asciiTheme="majorEastAsia" w:eastAsiaTheme="majorEastAsia" w:hAnsiTheme="majorEastAsia" w:cs="Times New Roman" w:hint="eastAsia"/>
          <w:sz w:val="24"/>
          <w:szCs w:val="24"/>
          <w:lang w:eastAsia="zh-TW"/>
        </w:rPr>
        <w:t>1</w:t>
      </w:r>
      <w:r w:rsidRPr="00806838">
        <w:rPr>
          <w:rFonts w:asciiTheme="majorEastAsia" w:eastAsiaTheme="majorEastAsia" w:hAnsiTheme="majorEastAsia" w:cs="Times New Roman" w:hint="eastAsia"/>
          <w:sz w:val="24"/>
          <w:szCs w:val="24"/>
          <w:lang w:eastAsia="zh-TW"/>
        </w:rPr>
        <w:t>）</w:t>
      </w: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lang w:eastAsia="zh-TW"/>
        </w:rPr>
      </w:pPr>
    </w:p>
    <w:p w:rsidR="009D1E95" w:rsidRPr="00E02AB4" w:rsidRDefault="009D1E95" w:rsidP="009D1E95">
      <w:pPr>
        <w:suppressAutoHyphens w:val="0"/>
        <w:kinsoku/>
        <w:wordWrap/>
        <w:overflowPunct/>
        <w:autoSpaceDE/>
        <w:autoSpaceDN/>
        <w:adjustRightInd/>
        <w:jc w:val="center"/>
        <w:textAlignment w:val="auto"/>
        <w:rPr>
          <w:rFonts w:asciiTheme="majorEastAsia" w:eastAsia="PMingLiU" w:hAnsiTheme="majorEastAsia" w:cs="Times New Roman"/>
          <w:sz w:val="32"/>
          <w:szCs w:val="32"/>
          <w:lang w:eastAsia="zh-TW"/>
        </w:rPr>
      </w:pPr>
      <w:r w:rsidRPr="00806838">
        <w:rPr>
          <w:rFonts w:asciiTheme="majorEastAsia" w:eastAsiaTheme="majorEastAsia" w:hAnsiTheme="majorEastAsia" w:cs="Times New Roman" w:hint="eastAsia"/>
          <w:sz w:val="32"/>
          <w:szCs w:val="32"/>
          <w:lang w:eastAsia="zh-TW"/>
        </w:rPr>
        <w:t>参　加　表　明　書</w:t>
      </w: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lang w:eastAsia="zh-TW"/>
        </w:rPr>
      </w:pPr>
    </w:p>
    <w:p w:rsidR="009D1E95" w:rsidRPr="001D317F"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lang w:eastAsia="zh-TW"/>
        </w:rPr>
      </w:pPr>
    </w:p>
    <w:p w:rsidR="009D1E95" w:rsidRPr="001D317F" w:rsidRDefault="009D1E95" w:rsidP="009D1E95">
      <w:pPr>
        <w:suppressAutoHyphens w:val="0"/>
        <w:kinsoku/>
        <w:wordWrap/>
        <w:overflowPunct/>
        <w:autoSpaceDE/>
        <w:autoSpaceDN/>
        <w:adjustRightInd/>
        <w:jc w:val="center"/>
        <w:textAlignment w:val="auto"/>
        <w:rPr>
          <w:rFonts w:asciiTheme="majorEastAsia" w:eastAsiaTheme="majorEastAsia" w:hAnsiTheme="majorEastAsia" w:cs="Times New Roman"/>
          <w:sz w:val="24"/>
          <w:szCs w:val="24"/>
          <w:u w:val="single"/>
        </w:rPr>
      </w:pPr>
      <w:r w:rsidRPr="001D317F">
        <w:rPr>
          <w:rFonts w:asciiTheme="majorEastAsia" w:eastAsiaTheme="majorEastAsia" w:hAnsiTheme="majorEastAsia" w:cs="Times New Roman" w:hint="eastAsia"/>
          <w:spacing w:val="120"/>
          <w:sz w:val="24"/>
          <w:szCs w:val="24"/>
          <w:u w:val="single"/>
          <w:fitText w:val="1200" w:id="1672695808"/>
        </w:rPr>
        <w:t>業務</w:t>
      </w:r>
      <w:r w:rsidRPr="001D317F">
        <w:rPr>
          <w:rFonts w:asciiTheme="majorEastAsia" w:eastAsiaTheme="majorEastAsia" w:hAnsiTheme="majorEastAsia" w:cs="Times New Roman" w:hint="eastAsia"/>
          <w:sz w:val="24"/>
          <w:szCs w:val="24"/>
          <w:u w:val="single"/>
          <w:fitText w:val="1200" w:id="1672695808"/>
        </w:rPr>
        <w:t>名</w:t>
      </w:r>
      <w:r w:rsidRPr="001D317F">
        <w:rPr>
          <w:rFonts w:asciiTheme="majorEastAsia" w:eastAsiaTheme="majorEastAsia" w:hAnsiTheme="majorEastAsia" w:cs="Times New Roman" w:hint="eastAsia"/>
          <w:sz w:val="24"/>
          <w:szCs w:val="24"/>
          <w:u w:val="single"/>
        </w:rPr>
        <w:t xml:space="preserve">　</w:t>
      </w:r>
      <w:r w:rsidR="008D6818" w:rsidRPr="001D317F">
        <w:rPr>
          <w:rFonts w:asciiTheme="majorEastAsia" w:eastAsiaTheme="majorEastAsia" w:hAnsiTheme="majorEastAsia" w:cs="Times New Roman" w:hint="eastAsia"/>
          <w:sz w:val="24"/>
          <w:szCs w:val="24"/>
          <w:u w:val="single"/>
        </w:rPr>
        <w:t xml:space="preserve">　</w:t>
      </w:r>
      <w:r w:rsidR="0019402B" w:rsidRPr="0019402B">
        <w:rPr>
          <w:rFonts w:asciiTheme="majorEastAsia" w:eastAsiaTheme="majorEastAsia" w:hAnsiTheme="majorEastAsia" w:cs="Times New Roman" w:hint="eastAsia"/>
          <w:sz w:val="24"/>
          <w:szCs w:val="24"/>
          <w:u w:val="single"/>
        </w:rPr>
        <w:t>るもい地域農畜産物等ＰＲ事業委託業務</w:t>
      </w:r>
      <w:r w:rsidR="00B62636">
        <w:rPr>
          <w:rFonts w:asciiTheme="majorEastAsia" w:eastAsiaTheme="majorEastAsia" w:hAnsiTheme="majorEastAsia" w:hint="eastAsia"/>
          <w:sz w:val="24"/>
          <w:szCs w:val="24"/>
          <w:u w:val="single"/>
        </w:rPr>
        <w:t xml:space="preserve">　</w:t>
      </w:r>
    </w:p>
    <w:p w:rsidR="009D1E95" w:rsidRPr="00DD3035"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rPr>
      </w:pP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rPr>
      </w:pP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rPr>
      </w:pPr>
      <w:r w:rsidRPr="00806838">
        <w:rPr>
          <w:rFonts w:asciiTheme="majorEastAsia" w:eastAsiaTheme="majorEastAsia" w:hAnsiTheme="majorEastAsia" w:cs="Times New Roman" w:hint="eastAsia"/>
          <w:sz w:val="24"/>
          <w:szCs w:val="24"/>
        </w:rPr>
        <w:t xml:space="preserve">　</w:t>
      </w:r>
      <w:r w:rsidR="00432817">
        <w:rPr>
          <w:rFonts w:asciiTheme="majorEastAsia" w:eastAsiaTheme="majorEastAsia" w:hAnsiTheme="majorEastAsia" w:cs="Times New Roman" w:hint="eastAsia"/>
          <w:sz w:val="24"/>
          <w:szCs w:val="24"/>
        </w:rPr>
        <w:t xml:space="preserve">　　</w:t>
      </w:r>
      <w:r w:rsidRPr="00806838">
        <w:rPr>
          <w:rFonts w:asciiTheme="majorEastAsia" w:eastAsiaTheme="majorEastAsia" w:hAnsiTheme="majorEastAsia" w:cs="Times New Roman" w:hint="eastAsia"/>
          <w:sz w:val="24"/>
          <w:szCs w:val="24"/>
        </w:rPr>
        <w:t>標記業務の企画提案に参加したいので、関係書類を提出します。</w:t>
      </w: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rPr>
      </w:pP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rPr>
      </w:pPr>
    </w:p>
    <w:p w:rsidR="009D1E95" w:rsidRPr="00806838" w:rsidRDefault="00B62636" w:rsidP="009D1E95">
      <w:pPr>
        <w:suppressAutoHyphens w:val="0"/>
        <w:kinsoku/>
        <w:wordWrap/>
        <w:overflowPunct/>
        <w:autoSpaceDE/>
        <w:autoSpaceDN/>
        <w:adjustRightInd/>
        <w:ind w:firstLineChars="1700" w:firstLine="4080"/>
        <w:textAlignment w:val="auto"/>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令和</w:t>
      </w:r>
      <w:r w:rsidR="009D1E95" w:rsidRPr="00806838">
        <w:rPr>
          <w:rFonts w:asciiTheme="majorEastAsia" w:eastAsiaTheme="majorEastAsia" w:hAnsiTheme="majorEastAsia" w:cs="Times New Roman" w:hint="eastAsia"/>
          <w:sz w:val="24"/>
          <w:szCs w:val="24"/>
        </w:rPr>
        <w:t xml:space="preserve">　　　年　　　月　　　日</w:t>
      </w: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rPr>
      </w:pP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rPr>
      </w:pPr>
    </w:p>
    <w:p w:rsidR="0013441E" w:rsidRPr="00806838" w:rsidRDefault="0013441E" w:rsidP="0013441E">
      <w:pPr>
        <w:pStyle w:val="aa"/>
        <w:ind w:firstLineChars="100" w:firstLine="242"/>
        <w:rPr>
          <w:rFonts w:asciiTheme="majorEastAsia" w:eastAsiaTheme="majorEastAsia" w:hAnsiTheme="majorEastAsia"/>
          <w:spacing w:val="0"/>
          <w:lang w:eastAsia="zh-TW"/>
        </w:rPr>
      </w:pPr>
      <w:r w:rsidRPr="00806838">
        <w:rPr>
          <w:rFonts w:asciiTheme="majorEastAsia" w:eastAsiaTheme="majorEastAsia" w:hAnsiTheme="majorEastAsia" w:hint="eastAsia"/>
          <w:sz w:val="24"/>
          <w:szCs w:val="24"/>
          <w:lang w:eastAsia="zh-TW"/>
        </w:rPr>
        <w:t xml:space="preserve">北海道留萌振興局長　</w:t>
      </w:r>
      <w:r w:rsidR="00CB1A73">
        <w:rPr>
          <w:rFonts w:asciiTheme="majorEastAsia" w:eastAsiaTheme="majorEastAsia" w:hAnsiTheme="majorEastAsia" w:hint="eastAsia"/>
          <w:sz w:val="24"/>
          <w:szCs w:val="24"/>
        </w:rPr>
        <w:t xml:space="preserve"> </w:t>
      </w:r>
      <w:r w:rsidR="008B6869">
        <w:rPr>
          <w:rFonts w:asciiTheme="majorEastAsia" w:eastAsiaTheme="majorEastAsia" w:hAnsiTheme="majorEastAsia"/>
          <w:sz w:val="24"/>
          <w:szCs w:val="24"/>
        </w:rPr>
        <w:t xml:space="preserve"> </w:t>
      </w:r>
      <w:r w:rsidR="008B6869">
        <w:rPr>
          <w:rFonts w:asciiTheme="majorEastAsia" w:eastAsiaTheme="majorEastAsia" w:hAnsiTheme="majorEastAsia" w:hint="eastAsia"/>
          <w:sz w:val="24"/>
          <w:szCs w:val="24"/>
        </w:rPr>
        <w:t>工藤　公仁</w:t>
      </w:r>
      <w:r w:rsidRPr="00806838">
        <w:rPr>
          <w:rFonts w:asciiTheme="majorEastAsia" w:eastAsiaTheme="majorEastAsia" w:hAnsiTheme="majorEastAsia" w:hint="eastAsia"/>
          <w:sz w:val="24"/>
          <w:szCs w:val="24"/>
          <w:lang w:eastAsia="zh-TW"/>
        </w:rPr>
        <w:t xml:space="preserve">　</w:t>
      </w:r>
      <w:r w:rsidR="00CB1A73">
        <w:rPr>
          <w:rFonts w:asciiTheme="majorEastAsia" w:eastAsiaTheme="majorEastAsia" w:hAnsiTheme="majorEastAsia" w:hint="eastAsia"/>
          <w:sz w:val="24"/>
          <w:szCs w:val="24"/>
        </w:rPr>
        <w:t xml:space="preserve"> </w:t>
      </w:r>
      <w:r w:rsidRPr="00806838">
        <w:rPr>
          <w:rFonts w:asciiTheme="majorEastAsia" w:eastAsiaTheme="majorEastAsia" w:hAnsiTheme="majorEastAsia" w:hint="eastAsia"/>
          <w:sz w:val="24"/>
          <w:szCs w:val="24"/>
          <w:lang w:eastAsia="zh-TW"/>
        </w:rPr>
        <w:t>様</w:t>
      </w: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lang w:eastAsia="zh-TW"/>
        </w:rPr>
      </w:pP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lang w:eastAsia="zh-TW"/>
        </w:rPr>
      </w:pPr>
    </w:p>
    <w:p w:rsidR="009D1E95" w:rsidRPr="00806838" w:rsidRDefault="009D1E95" w:rsidP="009D1E95">
      <w:pPr>
        <w:suppressAutoHyphens w:val="0"/>
        <w:kinsoku/>
        <w:wordWrap/>
        <w:overflowPunct/>
        <w:autoSpaceDE/>
        <w:autoSpaceDN/>
        <w:adjustRightInd/>
        <w:ind w:firstLineChars="600" w:firstLine="1440"/>
        <w:textAlignment w:val="auto"/>
        <w:rPr>
          <w:rFonts w:asciiTheme="majorEastAsia" w:eastAsiaTheme="majorEastAsia" w:hAnsiTheme="majorEastAsia" w:cs="Times New Roman"/>
          <w:sz w:val="24"/>
          <w:szCs w:val="24"/>
        </w:rPr>
      </w:pPr>
      <w:r w:rsidRPr="00806838">
        <w:rPr>
          <w:rFonts w:asciiTheme="majorEastAsia" w:eastAsiaTheme="majorEastAsia" w:hAnsiTheme="majorEastAsia" w:cs="Times New Roman" w:hint="eastAsia"/>
          <w:sz w:val="24"/>
          <w:szCs w:val="24"/>
        </w:rPr>
        <w:t>（提出者）</w:t>
      </w:r>
      <w:r w:rsidRPr="00806838">
        <w:rPr>
          <w:rFonts w:asciiTheme="majorEastAsia" w:eastAsiaTheme="majorEastAsia" w:hAnsiTheme="majorEastAsia" w:cs="Times New Roman" w:hint="eastAsia"/>
          <w:sz w:val="24"/>
          <w:szCs w:val="24"/>
          <w:u w:val="single"/>
        </w:rPr>
        <w:t xml:space="preserve">住　　所　　　　　　　　　　　　　　　　　　</w:t>
      </w: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rPr>
      </w:pP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u w:val="single"/>
        </w:rPr>
      </w:pPr>
      <w:r w:rsidRPr="00806838">
        <w:rPr>
          <w:rFonts w:asciiTheme="majorEastAsia" w:eastAsiaTheme="majorEastAsia" w:hAnsiTheme="majorEastAsia" w:cs="Times New Roman" w:hint="eastAsia"/>
          <w:sz w:val="24"/>
          <w:szCs w:val="24"/>
        </w:rPr>
        <w:t xml:space="preserve">　　　　　　　　　　　</w:t>
      </w:r>
      <w:r w:rsidRPr="00806838">
        <w:rPr>
          <w:rFonts w:asciiTheme="majorEastAsia" w:eastAsiaTheme="majorEastAsia" w:hAnsiTheme="majorEastAsia" w:cs="Times New Roman" w:hint="eastAsia"/>
          <w:sz w:val="24"/>
          <w:szCs w:val="24"/>
          <w:u w:val="single"/>
        </w:rPr>
        <w:t xml:space="preserve">会社（事業所）名　　　　　　　　　　　　　　</w:t>
      </w: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rPr>
      </w:pP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u w:val="single"/>
        </w:rPr>
      </w:pPr>
      <w:r w:rsidRPr="00806838">
        <w:rPr>
          <w:rFonts w:asciiTheme="majorEastAsia" w:eastAsiaTheme="majorEastAsia" w:hAnsiTheme="majorEastAsia" w:cs="Times New Roman" w:hint="eastAsia"/>
          <w:sz w:val="24"/>
          <w:szCs w:val="24"/>
        </w:rPr>
        <w:t xml:space="preserve">　　　　　　　　　　　</w:t>
      </w:r>
      <w:r w:rsidRPr="00806838">
        <w:rPr>
          <w:rFonts w:asciiTheme="majorEastAsia" w:eastAsiaTheme="majorEastAsia" w:hAnsiTheme="majorEastAsia" w:cs="Times New Roman" w:hint="eastAsia"/>
          <w:sz w:val="24"/>
          <w:szCs w:val="24"/>
          <w:u w:val="single"/>
        </w:rPr>
        <w:t xml:space="preserve">代表者名　　　　　　　　　　　　　　　　　</w:t>
      </w:r>
      <w:r w:rsidRPr="00CB1A73">
        <w:rPr>
          <w:rFonts w:asciiTheme="majorEastAsia" w:eastAsiaTheme="majorEastAsia" w:hAnsiTheme="majorEastAsia" w:cs="Times New Roman" w:hint="eastAsia"/>
          <w:sz w:val="21"/>
          <w:szCs w:val="21"/>
          <w:u w:val="single"/>
        </w:rPr>
        <w:t>印</w:t>
      </w: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rPr>
      </w:pP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u w:val="single"/>
          <w:lang w:eastAsia="zh-TW"/>
        </w:rPr>
      </w:pPr>
      <w:r w:rsidRPr="00806838">
        <w:rPr>
          <w:rFonts w:asciiTheme="majorEastAsia" w:eastAsiaTheme="majorEastAsia" w:hAnsiTheme="majorEastAsia" w:cs="Times New Roman" w:hint="eastAsia"/>
          <w:sz w:val="24"/>
          <w:szCs w:val="24"/>
        </w:rPr>
        <w:t xml:space="preserve">　　　　　　　　　　　</w:t>
      </w:r>
      <w:r w:rsidRPr="00806838">
        <w:rPr>
          <w:rFonts w:asciiTheme="majorEastAsia" w:eastAsiaTheme="majorEastAsia" w:hAnsiTheme="majorEastAsia" w:cs="Times New Roman" w:hint="eastAsia"/>
          <w:sz w:val="24"/>
          <w:szCs w:val="24"/>
          <w:u w:val="single"/>
          <w:lang w:eastAsia="zh-TW"/>
        </w:rPr>
        <w:t xml:space="preserve">電話番号　　　　　　　　　　　　　　　　　　</w:t>
      </w: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lang w:eastAsia="zh-TW"/>
        </w:rPr>
      </w:pPr>
    </w:p>
    <w:p w:rsidR="009D1E95" w:rsidRPr="00806838" w:rsidRDefault="009D1E95">
      <w:pPr>
        <w:suppressAutoHyphens w:val="0"/>
        <w:kinsoku/>
        <w:wordWrap/>
        <w:overflowPunct/>
        <w:autoSpaceDE/>
        <w:autoSpaceDN/>
        <w:adjustRightInd/>
        <w:jc w:val="both"/>
        <w:rPr>
          <w:rFonts w:asciiTheme="majorEastAsia" w:eastAsiaTheme="majorEastAsia" w:hAnsiTheme="majorEastAsia"/>
          <w:lang w:eastAsia="zh-TW"/>
        </w:rPr>
      </w:pPr>
    </w:p>
    <w:p w:rsidR="004F1119" w:rsidRPr="00806838" w:rsidRDefault="004F1119">
      <w:pPr>
        <w:suppressAutoHyphens w:val="0"/>
        <w:kinsoku/>
        <w:wordWrap/>
        <w:overflowPunct/>
        <w:autoSpaceDE/>
        <w:autoSpaceDN/>
        <w:adjustRightInd/>
        <w:jc w:val="both"/>
        <w:rPr>
          <w:rFonts w:asciiTheme="majorEastAsia" w:eastAsiaTheme="majorEastAsia" w:hAnsiTheme="majorEastAsia"/>
        </w:rPr>
      </w:pPr>
      <w:r w:rsidRPr="00806838">
        <w:rPr>
          <w:rFonts w:asciiTheme="majorEastAsia" w:eastAsiaTheme="majorEastAsia" w:hAnsiTheme="majorEastAsia" w:hint="eastAsia"/>
        </w:rPr>
        <w:t>【関係資料】</w:t>
      </w:r>
    </w:p>
    <w:p w:rsidR="004F1119" w:rsidRPr="00806838" w:rsidRDefault="004F1119">
      <w:pPr>
        <w:suppressAutoHyphens w:val="0"/>
        <w:kinsoku/>
        <w:wordWrap/>
        <w:overflowPunct/>
        <w:autoSpaceDE/>
        <w:autoSpaceDN/>
        <w:adjustRightInd/>
        <w:jc w:val="both"/>
        <w:rPr>
          <w:rFonts w:asciiTheme="majorEastAsia" w:eastAsiaTheme="majorEastAsia" w:hAnsiTheme="majorEastAsia" w:cs="Times New Roman"/>
          <w:spacing w:val="14"/>
        </w:rPr>
      </w:pPr>
      <w:r w:rsidRPr="00806838">
        <w:rPr>
          <w:rFonts w:asciiTheme="majorEastAsia" w:eastAsiaTheme="majorEastAsia" w:hAnsiTheme="majorEastAsia" w:hint="eastAsia"/>
          <w:spacing w:val="14"/>
        </w:rPr>
        <w:t xml:space="preserve">　参加表明事業者の概要</w:t>
      </w:r>
      <w:r w:rsidRPr="00806838">
        <w:rPr>
          <w:rFonts w:asciiTheme="majorEastAsia" w:eastAsiaTheme="majorEastAsia" w:hAnsiTheme="majorEastAsia"/>
          <w:spacing w:val="14"/>
        </w:rPr>
        <w:t xml:space="preserve"> </w:t>
      </w:r>
      <w:r w:rsidRPr="00806838">
        <w:rPr>
          <w:rFonts w:asciiTheme="majorEastAsia" w:eastAsiaTheme="majorEastAsia" w:hAnsiTheme="majorEastAsia" w:hint="eastAsia"/>
          <w:spacing w:val="14"/>
        </w:rPr>
        <w:t>（（</w:t>
      </w:r>
      <w:r w:rsidRPr="00806838">
        <w:rPr>
          <w:rFonts w:asciiTheme="majorEastAsia" w:eastAsiaTheme="majorEastAsia" w:hAnsiTheme="majorEastAsia" w:cs="Times New Roman"/>
          <w:spacing w:val="26"/>
        </w:rPr>
        <w:t>1</w:t>
      </w:r>
      <w:r w:rsidRPr="00806838">
        <w:rPr>
          <w:rFonts w:asciiTheme="majorEastAsia" w:eastAsiaTheme="majorEastAsia" w:hAnsiTheme="majorEastAsia" w:hint="eastAsia"/>
          <w:spacing w:val="14"/>
        </w:rPr>
        <w:t>）から（</w:t>
      </w:r>
      <w:r w:rsidRPr="00806838">
        <w:rPr>
          <w:rFonts w:asciiTheme="majorEastAsia" w:eastAsiaTheme="majorEastAsia" w:hAnsiTheme="majorEastAsia" w:cs="Times New Roman"/>
          <w:spacing w:val="26"/>
        </w:rPr>
        <w:t>6</w:t>
      </w:r>
      <w:r w:rsidRPr="00806838">
        <w:rPr>
          <w:rFonts w:asciiTheme="majorEastAsia" w:eastAsiaTheme="majorEastAsia" w:hAnsiTheme="majorEastAsia" w:hint="eastAsia"/>
          <w:spacing w:val="14"/>
        </w:rPr>
        <w:t>）は当該プロポーザル参加の資格要件に基づく）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26"/>
        <w:gridCol w:w="1474"/>
        <w:gridCol w:w="124"/>
        <w:gridCol w:w="2257"/>
        <w:gridCol w:w="1134"/>
        <w:gridCol w:w="1020"/>
        <w:gridCol w:w="2612"/>
      </w:tblGrid>
      <w:tr w:rsidR="004F1119" w:rsidRPr="00806838" w:rsidTr="00E4632F">
        <w:tc>
          <w:tcPr>
            <w:tcW w:w="1824" w:type="dxa"/>
            <w:gridSpan w:val="3"/>
            <w:tcBorders>
              <w:top w:val="single" w:sz="4" w:space="0" w:color="000000"/>
              <w:left w:val="single" w:sz="4" w:space="0" w:color="000000"/>
              <w:bottom w:val="single" w:sz="4" w:space="0" w:color="000000"/>
              <w:right w:val="single" w:sz="4" w:space="0" w:color="000000"/>
            </w:tcBorders>
          </w:tcPr>
          <w:p w:rsidR="004F1119" w:rsidRPr="00806838" w:rsidRDefault="004F1119">
            <w:pPr>
              <w:pStyle w:val="a7"/>
              <w:spacing w:line="306" w:lineRule="atLeast"/>
              <w:jc w:val="center"/>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業　務　名</w:t>
            </w:r>
          </w:p>
        </w:tc>
        <w:tc>
          <w:tcPr>
            <w:tcW w:w="7147" w:type="dxa"/>
            <w:gridSpan w:val="5"/>
            <w:tcBorders>
              <w:top w:val="single" w:sz="4" w:space="0" w:color="000000"/>
              <w:left w:val="single" w:sz="4" w:space="0" w:color="000000"/>
              <w:bottom w:val="single" w:sz="4" w:space="0" w:color="000000"/>
              <w:right w:val="single" w:sz="4" w:space="0" w:color="000000"/>
            </w:tcBorders>
          </w:tcPr>
          <w:p w:rsidR="004F1119" w:rsidRPr="00370ECE" w:rsidRDefault="0019402B" w:rsidP="00806838">
            <w:pPr>
              <w:pStyle w:val="a7"/>
              <w:spacing w:line="306" w:lineRule="atLeast"/>
              <w:rPr>
                <w:rFonts w:asciiTheme="majorEastAsia" w:eastAsiaTheme="majorEastAsia" w:hAnsiTheme="majorEastAsia" w:cs="Times New Roman"/>
                <w:color w:val="auto"/>
                <w:spacing w:val="14"/>
              </w:rPr>
            </w:pPr>
            <w:r w:rsidRPr="0019402B">
              <w:rPr>
                <w:rFonts w:asciiTheme="majorEastAsia" w:eastAsiaTheme="majorEastAsia" w:hAnsiTheme="majorEastAsia" w:hint="eastAsia"/>
              </w:rPr>
              <w:t>るもい地域農畜産物等ＰＲ事業委託業務</w:t>
            </w:r>
          </w:p>
        </w:tc>
      </w:tr>
      <w:tr w:rsidR="004F1119" w:rsidRPr="00806838" w:rsidTr="00321284">
        <w:trPr>
          <w:trHeight w:val="1581"/>
        </w:trPr>
        <w:tc>
          <w:tcPr>
            <w:tcW w:w="8971" w:type="dxa"/>
            <w:gridSpan w:val="8"/>
            <w:tcBorders>
              <w:top w:val="single" w:sz="4" w:space="0" w:color="000000"/>
              <w:left w:val="single" w:sz="4" w:space="0" w:color="000000"/>
              <w:bottom w:val="nil"/>
              <w:right w:val="single" w:sz="4" w:space="0" w:color="000000"/>
            </w:tcBorders>
            <w:vAlign w:val="center"/>
          </w:tcPr>
          <w:p w:rsidR="001907E6" w:rsidRPr="00806838" w:rsidRDefault="00AF4DA7" w:rsidP="001907E6">
            <w:pPr>
              <w:pStyle w:val="a7"/>
              <w:spacing w:line="240" w:lineRule="exact"/>
              <w:ind w:left="228" w:hangingChars="100" w:hanging="228"/>
              <w:rPr>
                <w:rFonts w:asciiTheme="majorEastAsia" w:eastAsiaTheme="majorEastAsia" w:hAnsiTheme="majorEastAsia"/>
              </w:rPr>
            </w:pPr>
            <w:r w:rsidRPr="00806838">
              <w:rPr>
                <w:rFonts w:asciiTheme="majorEastAsia" w:eastAsiaTheme="majorEastAsia" w:hAnsiTheme="majorEastAsia"/>
                <w:color w:val="auto"/>
                <w:spacing w:val="14"/>
              </w:rPr>
              <w:t xml:space="preserve">(1) </w:t>
            </w:r>
            <w:r w:rsidR="001907E6" w:rsidRPr="00806838">
              <w:rPr>
                <w:rFonts w:asciiTheme="majorEastAsia" w:eastAsiaTheme="majorEastAsia" w:hAnsiTheme="majorEastAsia" w:hint="eastAsia"/>
              </w:rPr>
              <w:t>民間企業、特定非営利活動促進法に基づく特定非営利法人、その他の法人又は法人以外の団体等（以下、「民間企業等」という。）であって、委託事業を的確に遂行するに足る能力を有するもので、道内に事務所又は事業所を有する者であること（事業開始後に道内に事務所等の拠点を設ける場合も含む）。</w:t>
            </w:r>
          </w:p>
          <w:p w:rsidR="004F1119" w:rsidRPr="00806838" w:rsidRDefault="001907E6" w:rsidP="001907E6">
            <w:pPr>
              <w:pStyle w:val="a7"/>
              <w:spacing w:line="240" w:lineRule="exact"/>
              <w:ind w:leftChars="100" w:left="200" w:firstLineChars="100" w:firstLine="200"/>
              <w:rPr>
                <w:rFonts w:asciiTheme="majorEastAsia" w:eastAsiaTheme="majorEastAsia" w:hAnsiTheme="majorEastAsia" w:cs="Times New Roman"/>
                <w:color w:val="auto"/>
                <w:spacing w:val="8"/>
              </w:rPr>
            </w:pPr>
            <w:r w:rsidRPr="00806838">
              <w:rPr>
                <w:rFonts w:asciiTheme="majorEastAsia" w:eastAsiaTheme="majorEastAsia" w:hAnsiTheme="majorEastAsia" w:hint="eastAsia"/>
                <w:color w:val="auto"/>
              </w:rPr>
              <w:t>ただし、宗教活動や政治活動を主たる目的とする団体、暴力団若しくは暴力団員の統制の下にある団体を除く。</w:t>
            </w:r>
          </w:p>
        </w:tc>
      </w:tr>
      <w:tr w:rsidR="00E4632F" w:rsidRPr="00806838" w:rsidTr="00E95C7E">
        <w:trPr>
          <w:trHeight w:val="465"/>
        </w:trPr>
        <w:tc>
          <w:tcPr>
            <w:tcW w:w="124" w:type="dxa"/>
            <w:vMerge w:val="restart"/>
            <w:tcBorders>
              <w:top w:val="nil"/>
              <w:left w:val="single" w:sz="4" w:space="0" w:color="000000"/>
              <w:right w:val="single" w:sz="4" w:space="0" w:color="000000"/>
            </w:tcBorders>
          </w:tcPr>
          <w:p w:rsidR="00E4632F" w:rsidRPr="00806838" w:rsidRDefault="00E4632F">
            <w:pPr>
              <w:pStyle w:val="a7"/>
              <w:spacing w:line="306" w:lineRule="atLeast"/>
              <w:rPr>
                <w:rFonts w:asciiTheme="majorEastAsia" w:eastAsiaTheme="majorEastAsia" w:hAnsiTheme="majorEastAsia" w:cs="Times New Roman"/>
                <w:color w:val="auto"/>
                <w:spacing w:val="14"/>
              </w:rPr>
            </w:pPr>
          </w:p>
          <w:p w:rsidR="0013441E" w:rsidRPr="00806838" w:rsidRDefault="0013441E">
            <w:pPr>
              <w:pStyle w:val="a7"/>
              <w:spacing w:line="306" w:lineRule="atLeast"/>
              <w:rPr>
                <w:rFonts w:asciiTheme="majorEastAsia" w:eastAsiaTheme="majorEastAsia" w:hAnsiTheme="majorEastAsia" w:cs="Times New Roman"/>
                <w:color w:val="auto"/>
                <w:spacing w:val="14"/>
              </w:rPr>
            </w:pPr>
          </w:p>
          <w:p w:rsidR="0013441E" w:rsidRPr="00806838" w:rsidRDefault="0013441E">
            <w:pPr>
              <w:pStyle w:val="a7"/>
              <w:spacing w:line="306" w:lineRule="atLeast"/>
              <w:rPr>
                <w:rFonts w:asciiTheme="majorEastAsia" w:eastAsiaTheme="majorEastAsia" w:hAnsiTheme="majorEastAsia" w:cs="Times New Roman"/>
                <w:color w:val="auto"/>
                <w:spacing w:val="14"/>
              </w:rPr>
            </w:pPr>
          </w:p>
          <w:p w:rsidR="0013441E" w:rsidRPr="00806838" w:rsidRDefault="0013441E">
            <w:pPr>
              <w:pStyle w:val="a7"/>
              <w:spacing w:line="306" w:lineRule="atLeast"/>
              <w:rPr>
                <w:rFonts w:asciiTheme="majorEastAsia" w:eastAsiaTheme="majorEastAsia" w:hAnsiTheme="majorEastAsia" w:cs="Times New Roman"/>
                <w:color w:val="auto"/>
                <w:spacing w:val="14"/>
              </w:rPr>
            </w:pPr>
          </w:p>
          <w:p w:rsidR="0013441E" w:rsidRPr="00806838" w:rsidRDefault="0013441E">
            <w:pPr>
              <w:pStyle w:val="a7"/>
              <w:spacing w:line="306" w:lineRule="atLeast"/>
              <w:rPr>
                <w:rFonts w:asciiTheme="majorEastAsia" w:eastAsiaTheme="majorEastAsia" w:hAnsiTheme="majorEastAsia" w:cs="Times New Roman"/>
                <w:color w:val="auto"/>
                <w:spacing w:val="14"/>
              </w:rPr>
            </w:pPr>
          </w:p>
          <w:p w:rsidR="0013441E" w:rsidRPr="00806838" w:rsidRDefault="0013441E">
            <w:pPr>
              <w:pStyle w:val="a7"/>
              <w:spacing w:line="306" w:lineRule="atLeast"/>
              <w:rPr>
                <w:rFonts w:asciiTheme="majorEastAsia" w:eastAsiaTheme="majorEastAsia" w:hAnsiTheme="majorEastAsia" w:cs="Times New Roman"/>
                <w:color w:val="auto"/>
                <w:spacing w:val="14"/>
              </w:rPr>
            </w:pPr>
          </w:p>
          <w:p w:rsidR="0013441E" w:rsidRPr="00806838" w:rsidRDefault="0013441E">
            <w:pPr>
              <w:pStyle w:val="a7"/>
              <w:spacing w:line="306" w:lineRule="atLeast"/>
              <w:rPr>
                <w:rFonts w:asciiTheme="majorEastAsia" w:eastAsiaTheme="majorEastAsia" w:hAnsiTheme="majorEastAsia" w:cs="Times New Roman"/>
                <w:color w:val="auto"/>
                <w:spacing w:val="14"/>
              </w:rPr>
            </w:pPr>
          </w:p>
        </w:tc>
        <w:tc>
          <w:tcPr>
            <w:tcW w:w="1824" w:type="dxa"/>
            <w:gridSpan w:val="3"/>
            <w:tcBorders>
              <w:top w:val="single" w:sz="4" w:space="0" w:color="000000"/>
              <w:left w:val="single" w:sz="4" w:space="0" w:color="000000"/>
              <w:bottom w:val="single" w:sz="4" w:space="0" w:color="000000"/>
              <w:right w:val="single" w:sz="4" w:space="0" w:color="auto"/>
            </w:tcBorders>
            <w:vAlign w:val="center"/>
          </w:tcPr>
          <w:p w:rsidR="00E4632F" w:rsidRPr="00806838" w:rsidRDefault="00E4632F" w:rsidP="00E4632F">
            <w:pPr>
              <w:pStyle w:val="a7"/>
              <w:spacing w:line="306" w:lineRule="atLeast"/>
              <w:jc w:val="right"/>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会社</w:t>
            </w:r>
            <w:r w:rsidRPr="00806838">
              <w:rPr>
                <w:rFonts w:asciiTheme="majorEastAsia" w:eastAsiaTheme="majorEastAsia" w:hAnsiTheme="majorEastAsia"/>
                <w:color w:val="auto"/>
                <w:spacing w:val="26"/>
              </w:rPr>
              <w:t>(</w:t>
            </w:r>
            <w:r w:rsidRPr="00806838">
              <w:rPr>
                <w:rFonts w:asciiTheme="majorEastAsia" w:eastAsiaTheme="majorEastAsia" w:hAnsiTheme="majorEastAsia" w:hint="eastAsia"/>
                <w:color w:val="auto"/>
                <w:spacing w:val="14"/>
              </w:rPr>
              <w:t>事業所</w:t>
            </w:r>
            <w:r w:rsidRPr="00806838">
              <w:rPr>
                <w:rFonts w:asciiTheme="majorEastAsia" w:eastAsiaTheme="majorEastAsia" w:hAnsiTheme="majorEastAsia"/>
                <w:color w:val="auto"/>
                <w:spacing w:val="26"/>
              </w:rPr>
              <w:t>)</w:t>
            </w:r>
            <w:r w:rsidRPr="00806838">
              <w:rPr>
                <w:rFonts w:asciiTheme="majorEastAsia" w:eastAsiaTheme="majorEastAsia" w:hAnsiTheme="majorEastAsia" w:hint="eastAsia"/>
                <w:color w:val="auto"/>
                <w:spacing w:val="14"/>
              </w:rPr>
              <w:t>名</w:t>
            </w:r>
          </w:p>
        </w:tc>
        <w:tc>
          <w:tcPr>
            <w:tcW w:w="7023" w:type="dxa"/>
            <w:gridSpan w:val="4"/>
            <w:tcBorders>
              <w:top w:val="single" w:sz="4" w:space="0" w:color="000000"/>
              <w:left w:val="single" w:sz="4" w:space="0" w:color="auto"/>
              <w:bottom w:val="single" w:sz="4" w:space="0" w:color="000000"/>
              <w:right w:val="single" w:sz="4" w:space="0" w:color="000000"/>
            </w:tcBorders>
            <w:vAlign w:val="center"/>
          </w:tcPr>
          <w:p w:rsidR="00E4632F" w:rsidRPr="00806838" w:rsidRDefault="00E4632F" w:rsidP="00E4632F">
            <w:pPr>
              <w:pStyle w:val="a7"/>
              <w:spacing w:line="306" w:lineRule="atLeast"/>
              <w:rPr>
                <w:rFonts w:asciiTheme="majorEastAsia" w:eastAsiaTheme="majorEastAsia" w:hAnsiTheme="majorEastAsia" w:cs="Times New Roman"/>
                <w:color w:val="auto"/>
                <w:spacing w:val="14"/>
              </w:rPr>
            </w:pPr>
          </w:p>
          <w:p w:rsidR="00785846" w:rsidRPr="00806838" w:rsidRDefault="00785846" w:rsidP="00E4632F">
            <w:pPr>
              <w:pStyle w:val="a7"/>
              <w:spacing w:line="306" w:lineRule="atLeast"/>
              <w:rPr>
                <w:rFonts w:asciiTheme="majorEastAsia" w:eastAsiaTheme="majorEastAsia" w:hAnsiTheme="majorEastAsia" w:cs="Times New Roman"/>
                <w:color w:val="auto"/>
                <w:spacing w:val="14"/>
              </w:rPr>
            </w:pPr>
          </w:p>
        </w:tc>
      </w:tr>
      <w:tr w:rsidR="00E4632F" w:rsidRPr="00806838" w:rsidTr="00785846">
        <w:trPr>
          <w:trHeight w:val="473"/>
        </w:trPr>
        <w:tc>
          <w:tcPr>
            <w:tcW w:w="124" w:type="dxa"/>
            <w:vMerge/>
            <w:tcBorders>
              <w:left w:val="single" w:sz="4" w:space="0" w:color="000000"/>
              <w:right w:val="single" w:sz="4" w:space="0" w:color="000000"/>
            </w:tcBorders>
          </w:tcPr>
          <w:p w:rsidR="00E4632F" w:rsidRPr="00806838" w:rsidRDefault="00E4632F">
            <w:pPr>
              <w:suppressAutoHyphens w:val="0"/>
              <w:kinsoku/>
              <w:wordWrap/>
              <w:overflowPunct/>
              <w:textAlignment w:val="auto"/>
              <w:rPr>
                <w:rFonts w:asciiTheme="majorEastAsia" w:eastAsiaTheme="majorEastAsia" w:hAnsiTheme="majorEastAsia" w:cs="Times New Roman"/>
                <w:spacing w:val="14"/>
              </w:rPr>
            </w:pPr>
          </w:p>
        </w:tc>
        <w:tc>
          <w:tcPr>
            <w:tcW w:w="1824" w:type="dxa"/>
            <w:gridSpan w:val="3"/>
            <w:tcBorders>
              <w:top w:val="single" w:sz="4" w:space="0" w:color="000000"/>
              <w:left w:val="single" w:sz="4" w:space="0" w:color="000000"/>
              <w:bottom w:val="single" w:sz="4" w:space="0" w:color="000000"/>
              <w:right w:val="single" w:sz="4" w:space="0" w:color="auto"/>
            </w:tcBorders>
            <w:vAlign w:val="center"/>
          </w:tcPr>
          <w:p w:rsidR="00E4632F" w:rsidRPr="00806838" w:rsidRDefault="00E4632F" w:rsidP="00E4632F">
            <w:pPr>
              <w:pStyle w:val="a7"/>
              <w:spacing w:line="306" w:lineRule="atLeast"/>
              <w:jc w:val="center"/>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所　在　地</w:t>
            </w:r>
          </w:p>
        </w:tc>
        <w:tc>
          <w:tcPr>
            <w:tcW w:w="7023" w:type="dxa"/>
            <w:gridSpan w:val="4"/>
            <w:tcBorders>
              <w:top w:val="single" w:sz="4" w:space="0" w:color="000000"/>
              <w:left w:val="single" w:sz="4" w:space="0" w:color="auto"/>
              <w:bottom w:val="single" w:sz="4" w:space="0" w:color="000000"/>
              <w:right w:val="single" w:sz="4" w:space="0" w:color="000000"/>
            </w:tcBorders>
            <w:vAlign w:val="center"/>
          </w:tcPr>
          <w:p w:rsidR="00E4632F" w:rsidRPr="00806838" w:rsidRDefault="00E4632F" w:rsidP="00E4632F">
            <w:pPr>
              <w:pStyle w:val="a7"/>
              <w:spacing w:line="306" w:lineRule="atLeast"/>
              <w:rPr>
                <w:rFonts w:asciiTheme="majorEastAsia" w:eastAsiaTheme="majorEastAsia" w:hAnsiTheme="majorEastAsia" w:cs="Times New Roman"/>
                <w:color w:val="auto"/>
                <w:spacing w:val="14"/>
              </w:rPr>
            </w:pPr>
          </w:p>
          <w:p w:rsidR="00785846" w:rsidRPr="00806838" w:rsidRDefault="00785846" w:rsidP="00E4632F">
            <w:pPr>
              <w:pStyle w:val="a7"/>
              <w:spacing w:line="306" w:lineRule="atLeast"/>
              <w:rPr>
                <w:rFonts w:asciiTheme="majorEastAsia" w:eastAsiaTheme="majorEastAsia" w:hAnsiTheme="majorEastAsia" w:cs="Times New Roman"/>
                <w:color w:val="auto"/>
                <w:spacing w:val="14"/>
              </w:rPr>
            </w:pPr>
          </w:p>
        </w:tc>
      </w:tr>
      <w:tr w:rsidR="00E4632F" w:rsidRPr="00806838" w:rsidTr="00E95C7E">
        <w:tc>
          <w:tcPr>
            <w:tcW w:w="124" w:type="dxa"/>
            <w:vMerge/>
            <w:tcBorders>
              <w:left w:val="single" w:sz="4" w:space="0" w:color="000000"/>
              <w:right w:val="single" w:sz="4" w:space="0" w:color="000000"/>
            </w:tcBorders>
          </w:tcPr>
          <w:p w:rsidR="00E4632F" w:rsidRPr="00806838" w:rsidRDefault="00E4632F">
            <w:pPr>
              <w:suppressAutoHyphens w:val="0"/>
              <w:kinsoku/>
              <w:wordWrap/>
              <w:overflowPunct/>
              <w:textAlignment w:val="auto"/>
              <w:rPr>
                <w:rFonts w:asciiTheme="majorEastAsia" w:eastAsiaTheme="majorEastAsia" w:hAnsiTheme="majorEastAsia" w:cs="Times New Roman"/>
                <w:spacing w:val="14"/>
              </w:rPr>
            </w:pPr>
          </w:p>
        </w:tc>
        <w:tc>
          <w:tcPr>
            <w:tcW w:w="1824" w:type="dxa"/>
            <w:gridSpan w:val="3"/>
            <w:tcBorders>
              <w:top w:val="single" w:sz="4" w:space="0" w:color="000000"/>
              <w:left w:val="single" w:sz="4" w:space="0" w:color="000000"/>
              <w:bottom w:val="single" w:sz="4" w:space="0" w:color="000000"/>
              <w:right w:val="single" w:sz="4" w:space="0" w:color="auto"/>
            </w:tcBorders>
            <w:vAlign w:val="center"/>
          </w:tcPr>
          <w:p w:rsidR="00E4632F" w:rsidRPr="00806838" w:rsidRDefault="00E4632F">
            <w:pPr>
              <w:pStyle w:val="a7"/>
              <w:spacing w:line="306" w:lineRule="atLeast"/>
              <w:jc w:val="center"/>
              <w:rPr>
                <w:rFonts w:asciiTheme="majorEastAsia" w:eastAsiaTheme="majorEastAsia" w:hAnsiTheme="majorEastAsia" w:cs="Times New Roman"/>
                <w:color w:val="auto"/>
                <w:spacing w:val="14"/>
              </w:rPr>
            </w:pPr>
            <w:r w:rsidRPr="00806838">
              <w:rPr>
                <w:rFonts w:asciiTheme="majorEastAsia" w:eastAsiaTheme="majorEastAsia" w:hAnsiTheme="majorEastAsia" w:cs="Times New Roman"/>
                <w:color w:val="auto"/>
              </w:rPr>
              <w:fldChar w:fldCharType="begin"/>
            </w:r>
            <w:r w:rsidRPr="00806838">
              <w:rPr>
                <w:rFonts w:asciiTheme="majorEastAsia" w:eastAsiaTheme="majorEastAsia" w:hAnsiTheme="majorEastAsia" w:cs="Times New Roman"/>
                <w:color w:val="auto"/>
              </w:rPr>
              <w:instrText>eq \o\ad(</w:instrText>
            </w:r>
            <w:r w:rsidRPr="00806838">
              <w:rPr>
                <w:rFonts w:asciiTheme="majorEastAsia" w:eastAsiaTheme="majorEastAsia" w:hAnsiTheme="majorEastAsia" w:hint="eastAsia"/>
                <w:color w:val="auto"/>
                <w:spacing w:val="14"/>
              </w:rPr>
              <w:instrText>電話番号</w:instrText>
            </w:r>
            <w:r w:rsidRPr="00806838">
              <w:rPr>
                <w:rFonts w:asciiTheme="majorEastAsia" w:eastAsiaTheme="majorEastAsia" w:hAnsiTheme="majorEastAsia" w:cs="Times New Roman"/>
                <w:color w:val="auto"/>
              </w:rPr>
              <w:instrText>,</w:instrText>
            </w:r>
            <w:r w:rsidRPr="00806838">
              <w:rPr>
                <w:rFonts w:asciiTheme="majorEastAsia" w:eastAsiaTheme="majorEastAsia" w:hAnsiTheme="majorEastAsia" w:cs="Times New Roman" w:hint="eastAsia"/>
                <w:color w:val="auto"/>
              </w:rPr>
              <w:instrText xml:space="preserve">　　　　　</w:instrText>
            </w:r>
            <w:r w:rsidRPr="00806838">
              <w:rPr>
                <w:rFonts w:asciiTheme="majorEastAsia" w:eastAsiaTheme="majorEastAsia" w:hAnsiTheme="majorEastAsia" w:cs="Times New Roman"/>
                <w:color w:val="auto"/>
              </w:rPr>
              <w:instrText>)</w:instrText>
            </w:r>
            <w:r w:rsidRPr="00806838">
              <w:rPr>
                <w:rFonts w:asciiTheme="majorEastAsia" w:eastAsiaTheme="majorEastAsia" w:hAnsiTheme="majorEastAsia" w:cs="Times New Roman"/>
                <w:color w:val="auto"/>
              </w:rPr>
              <w:fldChar w:fldCharType="separate"/>
            </w:r>
            <w:r w:rsidRPr="00806838">
              <w:rPr>
                <w:rFonts w:asciiTheme="majorEastAsia" w:eastAsiaTheme="majorEastAsia" w:hAnsiTheme="majorEastAsia" w:hint="eastAsia"/>
                <w:color w:val="auto"/>
                <w:spacing w:val="14"/>
              </w:rPr>
              <w:t>電話番号</w:t>
            </w:r>
            <w:r w:rsidRPr="00806838">
              <w:rPr>
                <w:rFonts w:asciiTheme="majorEastAsia" w:eastAsiaTheme="majorEastAsia" w:hAnsiTheme="majorEastAsia" w:cs="Times New Roman"/>
                <w:color w:val="auto"/>
              </w:rPr>
              <w:fldChar w:fldCharType="end"/>
            </w:r>
          </w:p>
          <w:p w:rsidR="00E4632F" w:rsidRPr="00806838" w:rsidRDefault="00E4632F" w:rsidP="00E4632F">
            <w:pPr>
              <w:pStyle w:val="a7"/>
              <w:spacing w:line="306" w:lineRule="atLeast"/>
              <w:jc w:val="center"/>
              <w:rPr>
                <w:rFonts w:asciiTheme="majorEastAsia" w:eastAsiaTheme="majorEastAsia" w:hAnsiTheme="majorEastAsia" w:cs="Times New Roman"/>
                <w:color w:val="auto"/>
                <w:spacing w:val="14"/>
              </w:rPr>
            </w:pPr>
            <w:r w:rsidRPr="00806838">
              <w:rPr>
                <w:rFonts w:asciiTheme="majorEastAsia" w:eastAsiaTheme="majorEastAsia" w:hAnsiTheme="majorEastAsia"/>
                <w:color w:val="auto"/>
                <w:spacing w:val="26"/>
              </w:rPr>
              <w:t>(FAX</w:t>
            </w:r>
            <w:r w:rsidRPr="00806838">
              <w:rPr>
                <w:rFonts w:asciiTheme="majorEastAsia" w:eastAsiaTheme="majorEastAsia" w:hAnsiTheme="majorEastAsia" w:hint="eastAsia"/>
                <w:color w:val="auto"/>
                <w:spacing w:val="14"/>
              </w:rPr>
              <w:t>番号</w:t>
            </w:r>
            <w:r w:rsidRPr="00806838">
              <w:rPr>
                <w:rFonts w:asciiTheme="majorEastAsia" w:eastAsiaTheme="majorEastAsia" w:hAnsiTheme="majorEastAsia"/>
                <w:color w:val="auto"/>
                <w:spacing w:val="26"/>
              </w:rPr>
              <w:t>)</w:t>
            </w:r>
          </w:p>
        </w:tc>
        <w:tc>
          <w:tcPr>
            <w:tcW w:w="2257" w:type="dxa"/>
            <w:tcBorders>
              <w:top w:val="single" w:sz="4" w:space="0" w:color="000000"/>
              <w:left w:val="single" w:sz="4" w:space="0" w:color="auto"/>
              <w:bottom w:val="single" w:sz="4" w:space="0" w:color="000000"/>
              <w:right w:val="single" w:sz="4" w:space="0" w:color="000000"/>
            </w:tcBorders>
            <w:vAlign w:val="center"/>
          </w:tcPr>
          <w:p w:rsidR="00E4632F" w:rsidRPr="00806838" w:rsidRDefault="00E4632F">
            <w:pPr>
              <w:widowControl/>
              <w:suppressAutoHyphens w:val="0"/>
              <w:kinsoku/>
              <w:wordWrap/>
              <w:overflowPunct/>
              <w:autoSpaceDE/>
              <w:autoSpaceDN/>
              <w:adjustRightInd/>
              <w:textAlignment w:val="auto"/>
              <w:rPr>
                <w:rFonts w:asciiTheme="majorEastAsia" w:eastAsiaTheme="majorEastAsia" w:hAnsiTheme="majorEastAsia" w:cs="Times New Roman"/>
                <w:spacing w:val="14"/>
              </w:rPr>
            </w:pPr>
          </w:p>
          <w:p w:rsidR="00E4632F" w:rsidRPr="00806838" w:rsidRDefault="00E4632F" w:rsidP="00E4632F">
            <w:pPr>
              <w:pStyle w:val="a7"/>
              <w:spacing w:line="306" w:lineRule="atLeast"/>
              <w:rPr>
                <w:rFonts w:asciiTheme="majorEastAsia" w:eastAsiaTheme="majorEastAsia" w:hAnsiTheme="majorEastAsia"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4632F" w:rsidRPr="00806838" w:rsidRDefault="00E4632F">
            <w:pPr>
              <w:pStyle w:val="a7"/>
              <w:spacing w:line="306" w:lineRule="atLeast"/>
              <w:rPr>
                <w:rFonts w:asciiTheme="majorEastAsia" w:eastAsiaTheme="majorEastAsia" w:hAnsiTheme="majorEastAsia" w:cs="Times New Roman"/>
                <w:color w:val="auto"/>
              </w:rPr>
            </w:pPr>
            <w:r w:rsidRPr="00806838">
              <w:rPr>
                <w:rFonts w:asciiTheme="majorEastAsia" w:eastAsiaTheme="majorEastAsia" w:hAnsiTheme="majorEastAsia" w:hint="eastAsia"/>
                <w:color w:val="auto"/>
              </w:rPr>
              <w:t>メール</w:t>
            </w:r>
          </w:p>
          <w:p w:rsidR="00E4632F" w:rsidRPr="00806838" w:rsidRDefault="00E4632F">
            <w:pPr>
              <w:pStyle w:val="a7"/>
              <w:spacing w:line="306" w:lineRule="atLeast"/>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アドレス</w:t>
            </w:r>
          </w:p>
        </w:tc>
        <w:tc>
          <w:tcPr>
            <w:tcW w:w="3632" w:type="dxa"/>
            <w:gridSpan w:val="2"/>
            <w:tcBorders>
              <w:top w:val="single" w:sz="4" w:space="0" w:color="000000"/>
              <w:left w:val="single" w:sz="4" w:space="0" w:color="000000"/>
              <w:bottom w:val="single" w:sz="4" w:space="0" w:color="000000"/>
              <w:right w:val="single" w:sz="4" w:space="0" w:color="000000"/>
            </w:tcBorders>
            <w:vAlign w:val="center"/>
          </w:tcPr>
          <w:p w:rsidR="00E4632F" w:rsidRPr="00806838" w:rsidRDefault="00E4632F">
            <w:pPr>
              <w:pStyle w:val="a7"/>
              <w:spacing w:line="306" w:lineRule="atLeast"/>
              <w:rPr>
                <w:rFonts w:asciiTheme="majorEastAsia" w:eastAsiaTheme="majorEastAsia" w:hAnsiTheme="majorEastAsia" w:cs="Times New Roman"/>
                <w:color w:val="auto"/>
                <w:spacing w:val="14"/>
              </w:rPr>
            </w:pPr>
          </w:p>
          <w:p w:rsidR="00E4632F" w:rsidRPr="00806838" w:rsidRDefault="00E4632F">
            <w:pPr>
              <w:pStyle w:val="a7"/>
              <w:spacing w:line="306" w:lineRule="atLeast"/>
              <w:rPr>
                <w:rFonts w:asciiTheme="majorEastAsia" w:eastAsiaTheme="majorEastAsia" w:hAnsiTheme="majorEastAsia" w:cs="Times New Roman"/>
                <w:color w:val="auto"/>
                <w:spacing w:val="14"/>
              </w:rPr>
            </w:pPr>
          </w:p>
        </w:tc>
      </w:tr>
      <w:tr w:rsidR="00E95C7E" w:rsidRPr="00806838" w:rsidTr="00E95C7E">
        <w:trPr>
          <w:trHeight w:val="495"/>
        </w:trPr>
        <w:tc>
          <w:tcPr>
            <w:tcW w:w="124" w:type="dxa"/>
            <w:vMerge/>
            <w:tcBorders>
              <w:left w:val="single" w:sz="4" w:space="0" w:color="000000"/>
              <w:right w:val="single" w:sz="4" w:space="0" w:color="000000"/>
            </w:tcBorders>
          </w:tcPr>
          <w:p w:rsidR="00E4632F" w:rsidRPr="00806838" w:rsidRDefault="00E4632F">
            <w:pPr>
              <w:suppressAutoHyphens w:val="0"/>
              <w:kinsoku/>
              <w:wordWrap/>
              <w:overflowPunct/>
              <w:textAlignment w:val="auto"/>
              <w:rPr>
                <w:rFonts w:asciiTheme="majorEastAsia" w:eastAsiaTheme="majorEastAsia" w:hAnsiTheme="majorEastAsia" w:cs="Times New Roman"/>
                <w:spacing w:val="14"/>
              </w:rPr>
            </w:pPr>
          </w:p>
        </w:tc>
        <w:tc>
          <w:tcPr>
            <w:tcW w:w="1824" w:type="dxa"/>
            <w:gridSpan w:val="3"/>
            <w:tcBorders>
              <w:top w:val="single" w:sz="4" w:space="0" w:color="000000"/>
              <w:left w:val="single" w:sz="4" w:space="0" w:color="000000"/>
              <w:bottom w:val="single" w:sz="4" w:space="0" w:color="000000"/>
              <w:right w:val="single" w:sz="4" w:space="0" w:color="auto"/>
            </w:tcBorders>
            <w:vAlign w:val="center"/>
          </w:tcPr>
          <w:p w:rsidR="00E4632F" w:rsidRPr="00806838" w:rsidRDefault="00E4632F" w:rsidP="00E95C7E">
            <w:pPr>
              <w:pStyle w:val="a7"/>
              <w:spacing w:line="306" w:lineRule="atLeast"/>
              <w:jc w:val="center"/>
              <w:rPr>
                <w:rFonts w:asciiTheme="majorEastAsia" w:eastAsiaTheme="majorEastAsia" w:hAnsiTheme="majorEastAsia" w:cs="Times New Roman"/>
                <w:color w:val="auto"/>
                <w:spacing w:val="14"/>
              </w:rPr>
            </w:pPr>
            <w:r w:rsidRPr="00806838">
              <w:rPr>
                <w:rFonts w:asciiTheme="majorEastAsia" w:eastAsiaTheme="majorEastAsia" w:hAnsiTheme="majorEastAsia" w:cs="Times New Roman"/>
                <w:color w:val="auto"/>
              </w:rPr>
              <w:fldChar w:fldCharType="begin"/>
            </w:r>
            <w:r w:rsidRPr="00806838">
              <w:rPr>
                <w:rFonts w:asciiTheme="majorEastAsia" w:eastAsiaTheme="majorEastAsia" w:hAnsiTheme="majorEastAsia" w:cs="Times New Roman"/>
                <w:color w:val="auto"/>
              </w:rPr>
              <w:instrText>eq \o\ad(</w:instrText>
            </w:r>
            <w:r w:rsidRPr="00806838">
              <w:rPr>
                <w:rFonts w:asciiTheme="majorEastAsia" w:eastAsiaTheme="majorEastAsia" w:hAnsiTheme="majorEastAsia" w:hint="eastAsia"/>
                <w:color w:val="auto"/>
                <w:spacing w:val="14"/>
              </w:rPr>
              <w:instrText>業務内容</w:instrText>
            </w:r>
            <w:r w:rsidRPr="00806838">
              <w:rPr>
                <w:rFonts w:asciiTheme="majorEastAsia" w:eastAsiaTheme="majorEastAsia" w:hAnsiTheme="majorEastAsia" w:cs="Times New Roman"/>
                <w:color w:val="auto"/>
              </w:rPr>
              <w:instrText>,</w:instrText>
            </w:r>
            <w:r w:rsidRPr="00806838">
              <w:rPr>
                <w:rFonts w:asciiTheme="majorEastAsia" w:eastAsiaTheme="majorEastAsia" w:hAnsiTheme="majorEastAsia" w:cs="Times New Roman" w:hint="eastAsia"/>
                <w:color w:val="auto"/>
              </w:rPr>
              <w:instrText xml:space="preserve">　　　　　</w:instrText>
            </w:r>
            <w:r w:rsidRPr="00806838">
              <w:rPr>
                <w:rFonts w:asciiTheme="majorEastAsia" w:eastAsiaTheme="majorEastAsia" w:hAnsiTheme="majorEastAsia" w:cs="Times New Roman"/>
                <w:color w:val="auto"/>
              </w:rPr>
              <w:instrText>)</w:instrText>
            </w:r>
            <w:r w:rsidRPr="00806838">
              <w:rPr>
                <w:rFonts w:asciiTheme="majorEastAsia" w:eastAsiaTheme="majorEastAsia" w:hAnsiTheme="majorEastAsia" w:cs="Times New Roman"/>
                <w:color w:val="auto"/>
              </w:rPr>
              <w:fldChar w:fldCharType="separate"/>
            </w:r>
            <w:r w:rsidRPr="00806838">
              <w:rPr>
                <w:rFonts w:asciiTheme="majorEastAsia" w:eastAsiaTheme="majorEastAsia" w:hAnsiTheme="majorEastAsia" w:hint="eastAsia"/>
                <w:color w:val="auto"/>
                <w:spacing w:val="14"/>
              </w:rPr>
              <w:t>業務内容</w:t>
            </w:r>
            <w:r w:rsidRPr="00806838">
              <w:rPr>
                <w:rFonts w:asciiTheme="majorEastAsia" w:eastAsiaTheme="majorEastAsia" w:hAnsiTheme="majorEastAsia" w:cs="Times New Roman"/>
                <w:color w:val="auto"/>
              </w:rPr>
              <w:fldChar w:fldCharType="end"/>
            </w:r>
          </w:p>
        </w:tc>
        <w:tc>
          <w:tcPr>
            <w:tcW w:w="7023" w:type="dxa"/>
            <w:gridSpan w:val="4"/>
            <w:tcBorders>
              <w:top w:val="single" w:sz="4" w:space="0" w:color="000000"/>
              <w:left w:val="single" w:sz="4" w:space="0" w:color="auto"/>
              <w:bottom w:val="single" w:sz="4" w:space="0" w:color="000000"/>
              <w:right w:val="single" w:sz="4" w:space="0" w:color="000000"/>
            </w:tcBorders>
            <w:vAlign w:val="center"/>
          </w:tcPr>
          <w:p w:rsidR="00E4632F" w:rsidRPr="00806838" w:rsidRDefault="00E4632F">
            <w:pPr>
              <w:widowControl/>
              <w:suppressAutoHyphens w:val="0"/>
              <w:kinsoku/>
              <w:wordWrap/>
              <w:overflowPunct/>
              <w:autoSpaceDE/>
              <w:autoSpaceDN/>
              <w:adjustRightInd/>
              <w:textAlignment w:val="auto"/>
              <w:rPr>
                <w:rFonts w:asciiTheme="majorEastAsia" w:eastAsiaTheme="majorEastAsia" w:hAnsiTheme="majorEastAsia" w:cs="Times New Roman"/>
                <w:spacing w:val="14"/>
              </w:rPr>
            </w:pPr>
          </w:p>
          <w:p w:rsidR="00E4632F" w:rsidRPr="00806838" w:rsidRDefault="00E4632F" w:rsidP="00E4632F">
            <w:pPr>
              <w:pStyle w:val="a7"/>
              <w:spacing w:line="306" w:lineRule="atLeast"/>
              <w:rPr>
                <w:rFonts w:asciiTheme="majorEastAsia" w:eastAsiaTheme="majorEastAsia" w:hAnsiTheme="majorEastAsia" w:cs="Times New Roman"/>
                <w:color w:val="auto"/>
                <w:spacing w:val="14"/>
              </w:rPr>
            </w:pPr>
          </w:p>
        </w:tc>
      </w:tr>
      <w:tr w:rsidR="00E95C7E" w:rsidRPr="00806838" w:rsidTr="00321284">
        <w:trPr>
          <w:trHeight w:val="490"/>
        </w:trPr>
        <w:tc>
          <w:tcPr>
            <w:tcW w:w="124" w:type="dxa"/>
            <w:vMerge/>
            <w:tcBorders>
              <w:left w:val="single" w:sz="4" w:space="0" w:color="000000"/>
              <w:right w:val="single" w:sz="4" w:space="0" w:color="000000"/>
            </w:tcBorders>
          </w:tcPr>
          <w:p w:rsidR="00E95CE1" w:rsidRPr="00806838" w:rsidRDefault="00E95CE1">
            <w:pPr>
              <w:suppressAutoHyphens w:val="0"/>
              <w:kinsoku/>
              <w:wordWrap/>
              <w:overflowPunct/>
              <w:textAlignment w:val="auto"/>
              <w:rPr>
                <w:rFonts w:asciiTheme="majorEastAsia" w:eastAsiaTheme="majorEastAsia" w:hAnsiTheme="majorEastAsia" w:cs="Times New Roman"/>
                <w:spacing w:val="14"/>
              </w:rPr>
            </w:pPr>
          </w:p>
        </w:tc>
        <w:tc>
          <w:tcPr>
            <w:tcW w:w="1824" w:type="dxa"/>
            <w:gridSpan w:val="3"/>
            <w:tcBorders>
              <w:top w:val="single" w:sz="4" w:space="0" w:color="000000"/>
              <w:left w:val="single" w:sz="4" w:space="0" w:color="000000"/>
              <w:bottom w:val="single" w:sz="4" w:space="0" w:color="000000"/>
              <w:right w:val="single" w:sz="4" w:space="0" w:color="auto"/>
            </w:tcBorders>
            <w:vAlign w:val="center"/>
          </w:tcPr>
          <w:p w:rsidR="00E95CE1" w:rsidRPr="00806838" w:rsidRDefault="00E95CE1" w:rsidP="00353EA5">
            <w:pPr>
              <w:pStyle w:val="a7"/>
              <w:spacing w:line="306" w:lineRule="atLeast"/>
              <w:jc w:val="center"/>
              <w:rPr>
                <w:rFonts w:asciiTheme="majorEastAsia" w:eastAsiaTheme="majorEastAsia" w:hAnsiTheme="majorEastAsia" w:cs="Times New Roman"/>
                <w:color w:val="auto"/>
              </w:rPr>
            </w:pPr>
            <w:r w:rsidRPr="00806838">
              <w:rPr>
                <w:rFonts w:asciiTheme="majorEastAsia" w:eastAsiaTheme="majorEastAsia" w:hAnsiTheme="majorEastAsia" w:cs="Times New Roman" w:hint="eastAsia"/>
                <w:color w:val="auto"/>
              </w:rPr>
              <w:t>創業</w:t>
            </w:r>
            <w:r w:rsidR="00FE41BD" w:rsidRPr="00806838">
              <w:rPr>
                <w:rFonts w:asciiTheme="majorEastAsia" w:eastAsiaTheme="majorEastAsia" w:hAnsiTheme="majorEastAsia" w:hint="eastAsia"/>
                <w:color w:val="auto"/>
                <w:spacing w:val="8"/>
              </w:rPr>
              <w:t>等</w:t>
            </w:r>
            <w:r w:rsidRPr="00806838">
              <w:rPr>
                <w:rFonts w:asciiTheme="majorEastAsia" w:eastAsiaTheme="majorEastAsia" w:hAnsiTheme="majorEastAsia" w:cs="Times New Roman" w:hint="eastAsia"/>
                <w:color w:val="auto"/>
              </w:rPr>
              <w:t>年月</w:t>
            </w:r>
          </w:p>
        </w:tc>
        <w:tc>
          <w:tcPr>
            <w:tcW w:w="7023" w:type="dxa"/>
            <w:gridSpan w:val="4"/>
            <w:tcBorders>
              <w:top w:val="single" w:sz="4" w:space="0" w:color="000000"/>
              <w:left w:val="single" w:sz="4" w:space="0" w:color="auto"/>
              <w:bottom w:val="single" w:sz="4" w:space="0" w:color="000000"/>
              <w:right w:val="single" w:sz="4" w:space="0" w:color="000000"/>
            </w:tcBorders>
            <w:vAlign w:val="center"/>
          </w:tcPr>
          <w:p w:rsidR="00E95CE1" w:rsidRPr="00806838" w:rsidRDefault="00E95CE1" w:rsidP="00E95CE1">
            <w:pPr>
              <w:pStyle w:val="a7"/>
              <w:spacing w:line="306" w:lineRule="atLeast"/>
              <w:ind w:firstLineChars="650" w:firstLine="1482"/>
              <w:rPr>
                <w:rFonts w:asciiTheme="majorEastAsia" w:eastAsiaTheme="majorEastAsia" w:hAnsiTheme="majorEastAsia" w:cs="Times New Roman"/>
                <w:color w:val="auto"/>
                <w:spacing w:val="14"/>
              </w:rPr>
            </w:pPr>
            <w:r w:rsidRPr="00806838">
              <w:rPr>
                <w:rFonts w:asciiTheme="majorEastAsia" w:eastAsiaTheme="majorEastAsia" w:hAnsiTheme="majorEastAsia" w:cs="Times New Roman" w:hint="eastAsia"/>
                <w:color w:val="auto"/>
                <w:spacing w:val="14"/>
              </w:rPr>
              <w:t>年　　　月</w:t>
            </w:r>
          </w:p>
        </w:tc>
      </w:tr>
      <w:tr w:rsidR="00E95C7E" w:rsidRPr="00806838" w:rsidTr="00321284">
        <w:trPr>
          <w:trHeight w:val="565"/>
        </w:trPr>
        <w:tc>
          <w:tcPr>
            <w:tcW w:w="124" w:type="dxa"/>
            <w:vMerge/>
            <w:tcBorders>
              <w:left w:val="single" w:sz="4" w:space="0" w:color="000000"/>
              <w:bottom w:val="single" w:sz="4" w:space="0" w:color="000000"/>
              <w:right w:val="single" w:sz="4" w:space="0" w:color="000000"/>
            </w:tcBorders>
          </w:tcPr>
          <w:p w:rsidR="00E4632F" w:rsidRPr="00806838" w:rsidRDefault="00E4632F">
            <w:pPr>
              <w:suppressAutoHyphens w:val="0"/>
              <w:kinsoku/>
              <w:wordWrap/>
              <w:overflowPunct/>
              <w:textAlignment w:val="auto"/>
              <w:rPr>
                <w:rFonts w:asciiTheme="majorEastAsia" w:eastAsiaTheme="majorEastAsia" w:hAnsiTheme="majorEastAsia" w:cs="Times New Roman"/>
                <w:spacing w:val="14"/>
              </w:rPr>
            </w:pPr>
          </w:p>
        </w:tc>
        <w:tc>
          <w:tcPr>
            <w:tcW w:w="1824" w:type="dxa"/>
            <w:gridSpan w:val="3"/>
            <w:tcBorders>
              <w:top w:val="single" w:sz="4" w:space="0" w:color="000000"/>
              <w:left w:val="single" w:sz="4" w:space="0" w:color="000000"/>
              <w:bottom w:val="single" w:sz="4" w:space="0" w:color="000000"/>
              <w:right w:val="single" w:sz="4" w:space="0" w:color="auto"/>
            </w:tcBorders>
            <w:vAlign w:val="center"/>
          </w:tcPr>
          <w:p w:rsidR="00E4632F" w:rsidRPr="00806838" w:rsidRDefault="00E4632F" w:rsidP="00E95CE1">
            <w:pPr>
              <w:pStyle w:val="a7"/>
              <w:spacing w:line="306" w:lineRule="atLeast"/>
              <w:jc w:val="center"/>
              <w:rPr>
                <w:rFonts w:asciiTheme="majorEastAsia" w:eastAsiaTheme="majorEastAsia" w:hAnsiTheme="majorEastAsia" w:cs="Times New Roman"/>
                <w:color w:val="auto"/>
                <w:spacing w:val="14"/>
              </w:rPr>
            </w:pPr>
            <w:r w:rsidRPr="00806838">
              <w:rPr>
                <w:rFonts w:asciiTheme="majorEastAsia" w:eastAsiaTheme="majorEastAsia" w:hAnsiTheme="majorEastAsia" w:cs="Times New Roman"/>
                <w:color w:val="auto"/>
              </w:rPr>
              <w:fldChar w:fldCharType="begin"/>
            </w:r>
            <w:r w:rsidRPr="00806838">
              <w:rPr>
                <w:rFonts w:asciiTheme="majorEastAsia" w:eastAsiaTheme="majorEastAsia" w:hAnsiTheme="majorEastAsia" w:cs="Times New Roman"/>
                <w:color w:val="auto"/>
              </w:rPr>
              <w:instrText>eq \o\ad(</w:instrText>
            </w:r>
            <w:r w:rsidRPr="00806838">
              <w:rPr>
                <w:rFonts w:asciiTheme="majorEastAsia" w:eastAsiaTheme="majorEastAsia" w:hAnsiTheme="majorEastAsia" w:hint="eastAsia"/>
                <w:color w:val="auto"/>
                <w:spacing w:val="14"/>
              </w:rPr>
              <w:instrText>従業員数</w:instrText>
            </w:r>
            <w:r w:rsidRPr="00806838">
              <w:rPr>
                <w:rFonts w:asciiTheme="majorEastAsia" w:eastAsiaTheme="majorEastAsia" w:hAnsiTheme="majorEastAsia" w:cs="Times New Roman"/>
                <w:color w:val="auto"/>
              </w:rPr>
              <w:instrText>,</w:instrText>
            </w:r>
            <w:r w:rsidRPr="00806838">
              <w:rPr>
                <w:rFonts w:asciiTheme="majorEastAsia" w:eastAsiaTheme="majorEastAsia" w:hAnsiTheme="majorEastAsia" w:cs="Times New Roman" w:hint="eastAsia"/>
                <w:color w:val="auto"/>
              </w:rPr>
              <w:instrText xml:space="preserve">　　　　　</w:instrText>
            </w:r>
            <w:r w:rsidRPr="00806838">
              <w:rPr>
                <w:rFonts w:asciiTheme="majorEastAsia" w:eastAsiaTheme="majorEastAsia" w:hAnsiTheme="majorEastAsia" w:cs="Times New Roman"/>
                <w:color w:val="auto"/>
              </w:rPr>
              <w:instrText>)</w:instrText>
            </w:r>
            <w:r w:rsidRPr="00806838">
              <w:rPr>
                <w:rFonts w:asciiTheme="majorEastAsia" w:eastAsiaTheme="majorEastAsia" w:hAnsiTheme="majorEastAsia" w:cs="Times New Roman"/>
                <w:color w:val="auto"/>
              </w:rPr>
              <w:fldChar w:fldCharType="separate"/>
            </w:r>
            <w:r w:rsidRPr="00806838">
              <w:rPr>
                <w:rFonts w:asciiTheme="majorEastAsia" w:eastAsiaTheme="majorEastAsia" w:hAnsiTheme="majorEastAsia" w:hint="eastAsia"/>
                <w:color w:val="auto"/>
                <w:spacing w:val="14"/>
              </w:rPr>
              <w:t>従業員数</w:t>
            </w:r>
            <w:r w:rsidRPr="00806838">
              <w:rPr>
                <w:rFonts w:asciiTheme="majorEastAsia" w:eastAsiaTheme="majorEastAsia" w:hAnsiTheme="majorEastAsia" w:cs="Times New Roman"/>
                <w:color w:val="auto"/>
              </w:rPr>
              <w:fldChar w:fldCharType="end"/>
            </w:r>
          </w:p>
        </w:tc>
        <w:tc>
          <w:tcPr>
            <w:tcW w:w="7023" w:type="dxa"/>
            <w:gridSpan w:val="4"/>
            <w:tcBorders>
              <w:top w:val="single" w:sz="4" w:space="0" w:color="000000"/>
              <w:left w:val="single" w:sz="4" w:space="0" w:color="auto"/>
              <w:bottom w:val="single" w:sz="4" w:space="0" w:color="000000"/>
              <w:right w:val="single" w:sz="4" w:space="0" w:color="000000"/>
            </w:tcBorders>
            <w:vAlign w:val="center"/>
          </w:tcPr>
          <w:p w:rsidR="00E4632F" w:rsidRPr="00806838" w:rsidRDefault="00E4632F" w:rsidP="00E4632F">
            <w:pPr>
              <w:pStyle w:val="a7"/>
              <w:spacing w:line="306" w:lineRule="atLeast"/>
              <w:ind w:left="93"/>
              <w:rPr>
                <w:rFonts w:asciiTheme="majorEastAsia" w:eastAsiaTheme="majorEastAsia" w:hAnsiTheme="majorEastAsia" w:cs="Times New Roman"/>
                <w:color w:val="auto"/>
                <w:spacing w:val="14"/>
                <w:lang w:eastAsia="zh-CN"/>
              </w:rPr>
            </w:pPr>
            <w:r w:rsidRPr="00806838">
              <w:rPr>
                <w:rFonts w:asciiTheme="majorEastAsia" w:eastAsiaTheme="majorEastAsia" w:hAnsiTheme="majorEastAsia" w:hint="eastAsia"/>
                <w:color w:val="auto"/>
                <w:spacing w:val="14"/>
                <w:lang w:eastAsia="zh-CN"/>
              </w:rPr>
              <w:t xml:space="preserve">　総数　　　名（常勤　　　名、非常勤　　　名）</w:t>
            </w:r>
          </w:p>
        </w:tc>
      </w:tr>
      <w:tr w:rsidR="004F1119" w:rsidRPr="00806838" w:rsidTr="00321284">
        <w:trPr>
          <w:trHeight w:val="661"/>
        </w:trPr>
        <w:tc>
          <w:tcPr>
            <w:tcW w:w="6359" w:type="dxa"/>
            <w:gridSpan w:val="7"/>
            <w:tcBorders>
              <w:top w:val="single" w:sz="4" w:space="0" w:color="000000"/>
              <w:left w:val="single" w:sz="4" w:space="0" w:color="000000"/>
              <w:bottom w:val="single" w:sz="4" w:space="0" w:color="000000"/>
              <w:right w:val="single" w:sz="4" w:space="0" w:color="000000"/>
            </w:tcBorders>
          </w:tcPr>
          <w:p w:rsidR="004F1119" w:rsidRPr="00806838" w:rsidRDefault="004F1119" w:rsidP="00E10DD8">
            <w:pPr>
              <w:pStyle w:val="a7"/>
              <w:spacing w:line="240" w:lineRule="exact"/>
              <w:ind w:left="378" w:hangingChars="150" w:hanging="378"/>
              <w:rPr>
                <w:rFonts w:asciiTheme="majorEastAsia" w:eastAsiaTheme="majorEastAsia" w:hAnsiTheme="majorEastAsia" w:cs="Times New Roman"/>
                <w:color w:val="auto"/>
                <w:spacing w:val="14"/>
              </w:rPr>
            </w:pPr>
            <w:r w:rsidRPr="00806838">
              <w:rPr>
                <w:rFonts w:asciiTheme="majorEastAsia" w:eastAsiaTheme="majorEastAsia" w:hAnsiTheme="majorEastAsia"/>
                <w:color w:val="auto"/>
                <w:spacing w:val="26"/>
              </w:rPr>
              <w:t>(</w:t>
            </w:r>
            <w:r w:rsidR="007A1568">
              <w:rPr>
                <w:rFonts w:asciiTheme="majorEastAsia" w:eastAsiaTheme="majorEastAsia" w:hAnsiTheme="majorEastAsia" w:cs="Times New Roman"/>
                <w:color w:val="auto"/>
                <w:spacing w:val="26"/>
              </w:rPr>
              <w:t>2</w:t>
            </w:r>
            <w:r w:rsidRPr="00806838">
              <w:rPr>
                <w:rFonts w:asciiTheme="majorEastAsia" w:eastAsiaTheme="majorEastAsia" w:hAnsiTheme="majorEastAsia"/>
                <w:color w:val="auto"/>
                <w:spacing w:val="26"/>
              </w:rPr>
              <w:t>)</w:t>
            </w:r>
            <w:r w:rsidRPr="00806838">
              <w:rPr>
                <w:rFonts w:asciiTheme="majorEastAsia" w:eastAsiaTheme="majorEastAsia" w:hAnsiTheme="majorEastAsia" w:hint="eastAsia"/>
                <w:color w:val="auto"/>
                <w:spacing w:val="14"/>
              </w:rPr>
              <w:t>地方自治法施行令（昭和</w:t>
            </w:r>
            <w:r w:rsidRPr="00806838">
              <w:rPr>
                <w:rFonts w:asciiTheme="majorEastAsia" w:eastAsiaTheme="majorEastAsia" w:hAnsiTheme="majorEastAsia" w:cs="Times New Roman"/>
                <w:color w:val="auto"/>
                <w:spacing w:val="26"/>
              </w:rPr>
              <w:t>22</w:t>
            </w:r>
            <w:r w:rsidRPr="00806838">
              <w:rPr>
                <w:rFonts w:asciiTheme="majorEastAsia" w:eastAsiaTheme="majorEastAsia" w:hAnsiTheme="majorEastAsia" w:hint="eastAsia"/>
                <w:color w:val="auto"/>
                <w:spacing w:val="14"/>
              </w:rPr>
              <w:t>年政令第</w:t>
            </w:r>
            <w:r w:rsidRPr="00806838">
              <w:rPr>
                <w:rFonts w:asciiTheme="majorEastAsia" w:eastAsiaTheme="majorEastAsia" w:hAnsiTheme="majorEastAsia" w:cs="Times New Roman"/>
                <w:color w:val="auto"/>
                <w:spacing w:val="26"/>
              </w:rPr>
              <w:t>16</w:t>
            </w:r>
            <w:r w:rsidRPr="00806838">
              <w:rPr>
                <w:rFonts w:asciiTheme="majorEastAsia" w:eastAsiaTheme="majorEastAsia" w:hAnsiTheme="majorEastAsia" w:hint="eastAsia"/>
                <w:color w:val="auto"/>
                <w:spacing w:val="14"/>
              </w:rPr>
              <w:t>号）第</w:t>
            </w:r>
            <w:r w:rsidRPr="00806838">
              <w:rPr>
                <w:rFonts w:asciiTheme="majorEastAsia" w:eastAsiaTheme="majorEastAsia" w:hAnsiTheme="majorEastAsia" w:cs="Times New Roman"/>
                <w:color w:val="auto"/>
                <w:spacing w:val="26"/>
              </w:rPr>
              <w:t>167</w:t>
            </w:r>
            <w:r w:rsidRPr="00806838">
              <w:rPr>
                <w:rFonts w:asciiTheme="majorEastAsia" w:eastAsiaTheme="majorEastAsia" w:hAnsiTheme="majorEastAsia" w:hint="eastAsia"/>
                <w:color w:val="auto"/>
                <w:spacing w:val="14"/>
              </w:rPr>
              <w:t>条の</w:t>
            </w:r>
            <w:r w:rsidRPr="00806838">
              <w:rPr>
                <w:rFonts w:asciiTheme="majorEastAsia" w:eastAsiaTheme="majorEastAsia" w:hAnsiTheme="majorEastAsia" w:cs="Times New Roman"/>
                <w:color w:val="auto"/>
                <w:spacing w:val="26"/>
              </w:rPr>
              <w:t>4</w:t>
            </w:r>
            <w:r w:rsidRPr="00806838">
              <w:rPr>
                <w:rFonts w:asciiTheme="majorEastAsia" w:eastAsiaTheme="majorEastAsia" w:hAnsiTheme="majorEastAsia" w:hint="eastAsia"/>
                <w:color w:val="auto"/>
                <w:spacing w:val="14"/>
              </w:rPr>
              <w:t>第</w:t>
            </w:r>
            <w:r w:rsidRPr="00806838">
              <w:rPr>
                <w:rFonts w:asciiTheme="majorEastAsia" w:eastAsiaTheme="majorEastAsia" w:hAnsiTheme="majorEastAsia" w:cs="Times New Roman"/>
                <w:color w:val="auto"/>
                <w:spacing w:val="26"/>
              </w:rPr>
              <w:t>1</w:t>
            </w:r>
            <w:r w:rsidR="00E4632F" w:rsidRPr="00806838">
              <w:rPr>
                <w:rFonts w:asciiTheme="majorEastAsia" w:eastAsiaTheme="majorEastAsia" w:hAnsiTheme="majorEastAsia" w:hint="eastAsia"/>
                <w:color w:val="auto"/>
                <w:spacing w:val="14"/>
              </w:rPr>
              <w:t>項の規定による、一般競争入札に係る契約を締結する</w:t>
            </w:r>
            <w:r w:rsidRPr="00806838">
              <w:rPr>
                <w:rFonts w:asciiTheme="majorEastAsia" w:eastAsiaTheme="majorEastAsia" w:hAnsiTheme="majorEastAsia" w:hint="eastAsia"/>
                <w:color w:val="auto"/>
                <w:spacing w:val="14"/>
              </w:rPr>
              <w:t>能力を有しない者及び復権を得ない者の該当</w:t>
            </w:r>
          </w:p>
        </w:tc>
        <w:tc>
          <w:tcPr>
            <w:tcW w:w="2612" w:type="dxa"/>
            <w:tcBorders>
              <w:top w:val="single" w:sz="4" w:space="0" w:color="000000"/>
              <w:left w:val="single" w:sz="4" w:space="0" w:color="000000"/>
              <w:bottom w:val="single" w:sz="4" w:space="0" w:color="000000"/>
              <w:right w:val="single" w:sz="4" w:space="0" w:color="000000"/>
            </w:tcBorders>
          </w:tcPr>
          <w:p w:rsidR="004F1119" w:rsidRPr="00806838" w:rsidRDefault="004F1119">
            <w:pPr>
              <w:pStyle w:val="a7"/>
              <w:spacing w:line="306" w:lineRule="atLeast"/>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・該当しない</w:t>
            </w:r>
          </w:p>
          <w:p w:rsidR="004F1119" w:rsidRPr="00806838" w:rsidRDefault="004F1119" w:rsidP="00E10DD8">
            <w:pPr>
              <w:pStyle w:val="a7"/>
              <w:spacing w:line="306" w:lineRule="atLeast"/>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・該当する</w:t>
            </w:r>
          </w:p>
        </w:tc>
      </w:tr>
      <w:tr w:rsidR="004F1119" w:rsidRPr="00806838" w:rsidTr="00E4632F">
        <w:tc>
          <w:tcPr>
            <w:tcW w:w="6359" w:type="dxa"/>
            <w:gridSpan w:val="7"/>
            <w:tcBorders>
              <w:top w:val="single" w:sz="4" w:space="0" w:color="000000"/>
              <w:left w:val="single" w:sz="4" w:space="0" w:color="000000"/>
              <w:bottom w:val="single" w:sz="4" w:space="0" w:color="000000"/>
              <w:right w:val="single" w:sz="4" w:space="0" w:color="000000"/>
            </w:tcBorders>
          </w:tcPr>
          <w:p w:rsidR="004F1119" w:rsidRPr="00806838" w:rsidRDefault="004F1119" w:rsidP="00E4632F">
            <w:pPr>
              <w:pStyle w:val="a7"/>
              <w:spacing w:line="306" w:lineRule="atLeast"/>
              <w:ind w:left="378" w:hangingChars="150" w:hanging="378"/>
              <w:rPr>
                <w:rFonts w:asciiTheme="majorEastAsia" w:eastAsiaTheme="majorEastAsia" w:hAnsiTheme="majorEastAsia" w:cs="Times New Roman"/>
                <w:color w:val="auto"/>
                <w:spacing w:val="14"/>
              </w:rPr>
            </w:pPr>
            <w:r w:rsidRPr="00806838">
              <w:rPr>
                <w:rFonts w:asciiTheme="majorEastAsia" w:eastAsiaTheme="majorEastAsia" w:hAnsiTheme="majorEastAsia"/>
                <w:color w:val="auto"/>
                <w:spacing w:val="26"/>
              </w:rPr>
              <w:t>(</w:t>
            </w:r>
            <w:r w:rsidR="007A1568">
              <w:rPr>
                <w:rFonts w:asciiTheme="majorEastAsia" w:eastAsiaTheme="majorEastAsia" w:hAnsiTheme="majorEastAsia" w:cs="Times New Roman"/>
                <w:color w:val="auto"/>
                <w:spacing w:val="26"/>
              </w:rPr>
              <w:t>3</w:t>
            </w:r>
            <w:r w:rsidRPr="00806838">
              <w:rPr>
                <w:rFonts w:asciiTheme="majorEastAsia" w:eastAsiaTheme="majorEastAsia" w:hAnsiTheme="majorEastAsia"/>
                <w:color w:val="auto"/>
                <w:spacing w:val="26"/>
              </w:rPr>
              <w:t>)</w:t>
            </w:r>
            <w:r w:rsidRPr="00806838">
              <w:rPr>
                <w:rFonts w:asciiTheme="majorEastAsia" w:eastAsiaTheme="majorEastAsia" w:hAnsiTheme="majorEastAsia" w:hint="eastAsia"/>
                <w:color w:val="auto"/>
                <w:spacing w:val="14"/>
              </w:rPr>
              <w:t>地方自治法施行令第</w:t>
            </w:r>
            <w:r w:rsidRPr="00806838">
              <w:rPr>
                <w:rFonts w:asciiTheme="majorEastAsia" w:eastAsiaTheme="majorEastAsia" w:hAnsiTheme="majorEastAsia" w:cs="Times New Roman"/>
                <w:color w:val="auto"/>
                <w:spacing w:val="26"/>
              </w:rPr>
              <w:t>167</w:t>
            </w:r>
            <w:r w:rsidRPr="00806838">
              <w:rPr>
                <w:rFonts w:asciiTheme="majorEastAsia" w:eastAsiaTheme="majorEastAsia" w:hAnsiTheme="majorEastAsia" w:hint="eastAsia"/>
                <w:color w:val="auto"/>
                <w:spacing w:val="14"/>
              </w:rPr>
              <w:t>条の</w:t>
            </w:r>
            <w:r w:rsidRPr="00806838">
              <w:rPr>
                <w:rFonts w:asciiTheme="majorEastAsia" w:eastAsiaTheme="majorEastAsia" w:hAnsiTheme="majorEastAsia" w:cs="Times New Roman"/>
                <w:color w:val="auto"/>
                <w:spacing w:val="26"/>
              </w:rPr>
              <w:t>4</w:t>
            </w:r>
            <w:r w:rsidRPr="00806838">
              <w:rPr>
                <w:rFonts w:asciiTheme="majorEastAsia" w:eastAsiaTheme="majorEastAsia" w:hAnsiTheme="majorEastAsia" w:hint="eastAsia"/>
                <w:color w:val="auto"/>
                <w:spacing w:val="14"/>
              </w:rPr>
              <w:t>第</w:t>
            </w:r>
            <w:r w:rsidRPr="00806838">
              <w:rPr>
                <w:rFonts w:asciiTheme="majorEastAsia" w:eastAsiaTheme="majorEastAsia" w:hAnsiTheme="majorEastAsia" w:cs="Times New Roman"/>
                <w:color w:val="auto"/>
                <w:spacing w:val="26"/>
              </w:rPr>
              <w:t>2</w:t>
            </w:r>
            <w:r w:rsidRPr="00806838">
              <w:rPr>
                <w:rFonts w:asciiTheme="majorEastAsia" w:eastAsiaTheme="majorEastAsia" w:hAnsiTheme="majorEastAsia" w:hint="eastAsia"/>
                <w:color w:val="auto"/>
                <w:spacing w:val="14"/>
              </w:rPr>
              <w:t>項の規定による、競争　入札への参加の排除</w:t>
            </w:r>
          </w:p>
        </w:tc>
        <w:tc>
          <w:tcPr>
            <w:tcW w:w="2612" w:type="dxa"/>
            <w:tcBorders>
              <w:top w:val="single" w:sz="4" w:space="0" w:color="000000"/>
              <w:left w:val="single" w:sz="4" w:space="0" w:color="000000"/>
              <w:bottom w:val="single" w:sz="4" w:space="0" w:color="000000"/>
              <w:right w:val="single" w:sz="4" w:space="0" w:color="000000"/>
            </w:tcBorders>
          </w:tcPr>
          <w:p w:rsidR="004F1119" w:rsidRPr="00806838" w:rsidRDefault="004F1119">
            <w:pPr>
              <w:pStyle w:val="a7"/>
              <w:spacing w:line="306" w:lineRule="atLeast"/>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・該当しない</w:t>
            </w:r>
          </w:p>
          <w:p w:rsidR="004F1119" w:rsidRPr="00806838" w:rsidRDefault="004F1119">
            <w:pPr>
              <w:pStyle w:val="a7"/>
              <w:spacing w:line="306" w:lineRule="atLeast"/>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・該当する</w:t>
            </w:r>
          </w:p>
        </w:tc>
      </w:tr>
      <w:tr w:rsidR="004F1119" w:rsidRPr="00806838" w:rsidTr="00E4632F">
        <w:tc>
          <w:tcPr>
            <w:tcW w:w="6359" w:type="dxa"/>
            <w:gridSpan w:val="7"/>
            <w:tcBorders>
              <w:top w:val="single" w:sz="4" w:space="0" w:color="000000"/>
              <w:left w:val="single" w:sz="4" w:space="0" w:color="000000"/>
              <w:bottom w:val="single" w:sz="4" w:space="0" w:color="000000"/>
              <w:right w:val="single" w:sz="4" w:space="0" w:color="000000"/>
            </w:tcBorders>
          </w:tcPr>
          <w:p w:rsidR="004F1119" w:rsidRPr="00806838" w:rsidRDefault="004F1119">
            <w:pPr>
              <w:pStyle w:val="a7"/>
              <w:spacing w:line="306" w:lineRule="atLeast"/>
              <w:rPr>
                <w:rFonts w:asciiTheme="majorEastAsia" w:eastAsiaTheme="majorEastAsia" w:hAnsiTheme="majorEastAsia" w:cs="Times New Roman"/>
                <w:color w:val="auto"/>
                <w:spacing w:val="14"/>
              </w:rPr>
            </w:pPr>
            <w:r w:rsidRPr="00806838">
              <w:rPr>
                <w:rFonts w:asciiTheme="majorEastAsia" w:eastAsiaTheme="majorEastAsia" w:hAnsiTheme="majorEastAsia"/>
                <w:color w:val="auto"/>
                <w:spacing w:val="26"/>
              </w:rPr>
              <w:t>(</w:t>
            </w:r>
            <w:r w:rsidR="007A1568">
              <w:rPr>
                <w:rFonts w:asciiTheme="majorEastAsia" w:eastAsiaTheme="majorEastAsia" w:hAnsiTheme="majorEastAsia" w:cs="Times New Roman"/>
                <w:color w:val="auto"/>
                <w:spacing w:val="26"/>
              </w:rPr>
              <w:t>4</w:t>
            </w:r>
            <w:r w:rsidRPr="00806838">
              <w:rPr>
                <w:rFonts w:asciiTheme="majorEastAsia" w:eastAsiaTheme="majorEastAsia" w:hAnsiTheme="majorEastAsia"/>
                <w:color w:val="auto"/>
                <w:spacing w:val="26"/>
              </w:rPr>
              <w:t>)</w:t>
            </w:r>
            <w:r w:rsidRPr="00806838">
              <w:rPr>
                <w:rFonts w:asciiTheme="majorEastAsia" w:eastAsiaTheme="majorEastAsia" w:hAnsiTheme="majorEastAsia" w:hint="eastAsia"/>
                <w:color w:val="auto"/>
                <w:spacing w:val="14"/>
              </w:rPr>
              <w:t>道が行う指名競争入札に関する指名の停止</w:t>
            </w:r>
          </w:p>
          <w:p w:rsidR="004F1119" w:rsidRPr="007A1568" w:rsidRDefault="004F1119">
            <w:pPr>
              <w:pStyle w:val="a7"/>
              <w:spacing w:line="306" w:lineRule="atLeast"/>
              <w:rPr>
                <w:rFonts w:asciiTheme="majorEastAsia" w:eastAsiaTheme="majorEastAsia" w:hAnsiTheme="majorEastAsia" w:cs="Times New Roman"/>
                <w:color w:val="auto"/>
                <w:spacing w:val="14"/>
              </w:rPr>
            </w:pPr>
          </w:p>
        </w:tc>
        <w:tc>
          <w:tcPr>
            <w:tcW w:w="2612" w:type="dxa"/>
            <w:tcBorders>
              <w:top w:val="single" w:sz="4" w:space="0" w:color="000000"/>
              <w:left w:val="single" w:sz="4" w:space="0" w:color="000000"/>
              <w:bottom w:val="single" w:sz="4" w:space="0" w:color="000000"/>
              <w:right w:val="single" w:sz="4" w:space="0" w:color="000000"/>
            </w:tcBorders>
          </w:tcPr>
          <w:p w:rsidR="004F1119" w:rsidRPr="00806838" w:rsidRDefault="004F1119">
            <w:pPr>
              <w:pStyle w:val="a7"/>
              <w:spacing w:line="306" w:lineRule="atLeast"/>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・されていない</w:t>
            </w:r>
          </w:p>
          <w:p w:rsidR="004F1119" w:rsidRPr="00806838" w:rsidRDefault="004F1119">
            <w:pPr>
              <w:pStyle w:val="a7"/>
              <w:spacing w:line="306" w:lineRule="atLeast"/>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・されている</w:t>
            </w:r>
          </w:p>
        </w:tc>
      </w:tr>
      <w:tr w:rsidR="007A1568" w:rsidRPr="00806838" w:rsidTr="00E4632F">
        <w:tc>
          <w:tcPr>
            <w:tcW w:w="6359" w:type="dxa"/>
            <w:gridSpan w:val="7"/>
            <w:tcBorders>
              <w:top w:val="single" w:sz="4" w:space="0" w:color="000000"/>
              <w:left w:val="single" w:sz="4" w:space="0" w:color="000000"/>
              <w:bottom w:val="single" w:sz="4" w:space="0" w:color="000000"/>
              <w:right w:val="single" w:sz="4" w:space="0" w:color="000000"/>
            </w:tcBorders>
          </w:tcPr>
          <w:p w:rsidR="007A1568" w:rsidRDefault="007A1568">
            <w:pPr>
              <w:pStyle w:val="a7"/>
              <w:spacing w:line="306" w:lineRule="atLeast"/>
              <w:rPr>
                <w:rFonts w:asciiTheme="majorEastAsia" w:eastAsiaTheme="majorEastAsia" w:hAnsiTheme="majorEastAsia"/>
                <w:color w:val="auto"/>
                <w:spacing w:val="26"/>
              </w:rPr>
            </w:pPr>
            <w:r>
              <w:rPr>
                <w:rFonts w:asciiTheme="majorEastAsia" w:eastAsiaTheme="majorEastAsia" w:hAnsiTheme="majorEastAsia"/>
                <w:color w:val="auto"/>
                <w:spacing w:val="26"/>
              </w:rPr>
              <w:t>(5</w:t>
            </w:r>
            <w:r>
              <w:rPr>
                <w:rFonts w:asciiTheme="majorEastAsia" w:eastAsiaTheme="majorEastAsia" w:hAnsiTheme="majorEastAsia" w:hint="eastAsia"/>
                <w:color w:val="auto"/>
                <w:spacing w:val="26"/>
              </w:rPr>
              <w:t>)</w:t>
            </w:r>
            <w:r w:rsidR="00E50857">
              <w:rPr>
                <w:rFonts w:asciiTheme="majorEastAsia" w:eastAsiaTheme="majorEastAsia" w:hAnsiTheme="majorEastAsia" w:hint="eastAsia"/>
                <w:color w:val="auto"/>
                <w:spacing w:val="26"/>
              </w:rPr>
              <w:t>社会保険および労働保険の</w:t>
            </w:r>
            <w:r w:rsidR="00372A7F">
              <w:rPr>
                <w:rFonts w:asciiTheme="majorEastAsia" w:eastAsiaTheme="majorEastAsia" w:hAnsiTheme="majorEastAsia" w:hint="eastAsia"/>
                <w:color w:val="auto"/>
                <w:spacing w:val="26"/>
              </w:rPr>
              <w:t>加入</w:t>
            </w:r>
          </w:p>
          <w:p w:rsidR="007A1568" w:rsidRPr="00372A7F" w:rsidRDefault="007A1568">
            <w:pPr>
              <w:pStyle w:val="a7"/>
              <w:spacing w:line="306" w:lineRule="atLeast"/>
              <w:rPr>
                <w:rFonts w:asciiTheme="majorEastAsia" w:eastAsiaTheme="majorEastAsia" w:hAnsiTheme="majorEastAsia"/>
                <w:color w:val="auto"/>
                <w:spacing w:val="26"/>
              </w:rPr>
            </w:pPr>
          </w:p>
        </w:tc>
        <w:tc>
          <w:tcPr>
            <w:tcW w:w="2612" w:type="dxa"/>
            <w:tcBorders>
              <w:top w:val="single" w:sz="4" w:space="0" w:color="000000"/>
              <w:left w:val="single" w:sz="4" w:space="0" w:color="000000"/>
              <w:bottom w:val="single" w:sz="4" w:space="0" w:color="000000"/>
              <w:right w:val="single" w:sz="4" w:space="0" w:color="000000"/>
            </w:tcBorders>
          </w:tcPr>
          <w:p w:rsidR="007A1568" w:rsidRDefault="00372A7F">
            <w:pPr>
              <w:pStyle w:val="a7"/>
              <w:spacing w:line="306" w:lineRule="atLeast"/>
              <w:rPr>
                <w:rFonts w:asciiTheme="majorEastAsia" w:eastAsiaTheme="majorEastAsia" w:hAnsiTheme="majorEastAsia"/>
                <w:color w:val="auto"/>
                <w:spacing w:val="14"/>
              </w:rPr>
            </w:pPr>
            <w:r>
              <w:rPr>
                <w:rFonts w:asciiTheme="majorEastAsia" w:eastAsiaTheme="majorEastAsia" w:hAnsiTheme="majorEastAsia" w:hint="eastAsia"/>
                <w:color w:val="auto"/>
                <w:spacing w:val="14"/>
              </w:rPr>
              <w:t>・していない</w:t>
            </w:r>
          </w:p>
          <w:p w:rsidR="00372A7F" w:rsidRPr="00806838" w:rsidRDefault="00372A7F">
            <w:pPr>
              <w:pStyle w:val="a7"/>
              <w:spacing w:line="306" w:lineRule="atLeast"/>
              <w:rPr>
                <w:rFonts w:asciiTheme="majorEastAsia" w:eastAsiaTheme="majorEastAsia" w:hAnsiTheme="majorEastAsia"/>
                <w:color w:val="auto"/>
                <w:spacing w:val="14"/>
              </w:rPr>
            </w:pPr>
            <w:r>
              <w:rPr>
                <w:rFonts w:asciiTheme="majorEastAsia" w:eastAsiaTheme="majorEastAsia" w:hAnsiTheme="majorEastAsia"/>
                <w:color w:val="auto"/>
                <w:spacing w:val="14"/>
              </w:rPr>
              <w:t>・している</w:t>
            </w:r>
          </w:p>
        </w:tc>
      </w:tr>
      <w:tr w:rsidR="004F1119" w:rsidRPr="00806838" w:rsidTr="00E4632F">
        <w:tc>
          <w:tcPr>
            <w:tcW w:w="6359" w:type="dxa"/>
            <w:gridSpan w:val="7"/>
            <w:tcBorders>
              <w:top w:val="single" w:sz="4" w:space="0" w:color="000000"/>
              <w:left w:val="single" w:sz="4" w:space="0" w:color="000000"/>
              <w:bottom w:val="nil"/>
              <w:right w:val="single" w:sz="4" w:space="0" w:color="000000"/>
            </w:tcBorders>
          </w:tcPr>
          <w:p w:rsidR="004F1119" w:rsidRPr="00806838" w:rsidRDefault="004F1119">
            <w:pPr>
              <w:pStyle w:val="a7"/>
              <w:spacing w:line="306" w:lineRule="atLeast"/>
              <w:rPr>
                <w:rFonts w:asciiTheme="majorEastAsia" w:eastAsiaTheme="majorEastAsia" w:hAnsiTheme="majorEastAsia" w:cs="Times New Roman"/>
                <w:color w:val="auto"/>
                <w:spacing w:val="14"/>
              </w:rPr>
            </w:pPr>
            <w:r w:rsidRPr="00806838">
              <w:rPr>
                <w:rFonts w:asciiTheme="majorEastAsia" w:eastAsiaTheme="majorEastAsia" w:hAnsiTheme="majorEastAsia"/>
                <w:color w:val="auto"/>
                <w:spacing w:val="26"/>
              </w:rPr>
              <w:t>(</w:t>
            </w:r>
            <w:r w:rsidR="007A1568">
              <w:rPr>
                <w:rFonts w:asciiTheme="majorEastAsia" w:eastAsiaTheme="majorEastAsia" w:hAnsiTheme="majorEastAsia" w:cs="Times New Roman"/>
                <w:color w:val="auto"/>
                <w:spacing w:val="26"/>
              </w:rPr>
              <w:t>6</w:t>
            </w:r>
            <w:r w:rsidRPr="00806838">
              <w:rPr>
                <w:rFonts w:asciiTheme="majorEastAsia" w:eastAsiaTheme="majorEastAsia" w:hAnsiTheme="majorEastAsia"/>
                <w:color w:val="auto"/>
                <w:spacing w:val="26"/>
              </w:rPr>
              <w:t>)</w:t>
            </w:r>
            <w:r w:rsidRPr="00806838">
              <w:rPr>
                <w:rFonts w:asciiTheme="majorEastAsia" w:eastAsiaTheme="majorEastAsia" w:hAnsiTheme="majorEastAsia" w:hint="eastAsia"/>
                <w:color w:val="auto"/>
                <w:spacing w:val="14"/>
              </w:rPr>
              <w:t>次に掲げる税を滞納している者でないこと。</w:t>
            </w:r>
          </w:p>
        </w:tc>
        <w:tc>
          <w:tcPr>
            <w:tcW w:w="2612" w:type="dxa"/>
            <w:tcBorders>
              <w:top w:val="single" w:sz="4" w:space="0" w:color="000000"/>
              <w:left w:val="single" w:sz="4" w:space="0" w:color="000000"/>
              <w:bottom w:val="single" w:sz="4" w:space="0" w:color="000000"/>
              <w:right w:val="single" w:sz="4" w:space="0" w:color="000000"/>
            </w:tcBorders>
          </w:tcPr>
          <w:p w:rsidR="004F1119" w:rsidRPr="00806838" w:rsidRDefault="004F1119">
            <w:pPr>
              <w:pStyle w:val="a7"/>
              <w:spacing w:line="306" w:lineRule="atLeast"/>
              <w:rPr>
                <w:rFonts w:asciiTheme="majorEastAsia" w:eastAsiaTheme="majorEastAsia" w:hAnsiTheme="majorEastAsia" w:cs="Times New Roman"/>
                <w:color w:val="auto"/>
                <w:spacing w:val="14"/>
              </w:rPr>
            </w:pPr>
          </w:p>
        </w:tc>
      </w:tr>
      <w:tr w:rsidR="004F1119" w:rsidRPr="00806838" w:rsidTr="00E4632F">
        <w:tc>
          <w:tcPr>
            <w:tcW w:w="350" w:type="dxa"/>
            <w:gridSpan w:val="2"/>
            <w:vMerge w:val="restart"/>
            <w:tcBorders>
              <w:top w:val="nil"/>
              <w:left w:val="single" w:sz="4" w:space="0" w:color="000000"/>
              <w:right w:val="single" w:sz="4" w:space="0" w:color="000000"/>
            </w:tcBorders>
          </w:tcPr>
          <w:p w:rsidR="004F1119" w:rsidRPr="00806838" w:rsidRDefault="004F1119">
            <w:pPr>
              <w:pStyle w:val="a7"/>
              <w:spacing w:line="306" w:lineRule="atLeast"/>
              <w:rPr>
                <w:rFonts w:asciiTheme="majorEastAsia" w:eastAsiaTheme="majorEastAsia" w:hAnsiTheme="majorEastAsia" w:cs="Times New Roman"/>
                <w:color w:val="auto"/>
                <w:spacing w:val="14"/>
              </w:rPr>
            </w:pPr>
          </w:p>
          <w:p w:rsidR="004F1119" w:rsidRPr="00806838" w:rsidRDefault="004F1119">
            <w:pPr>
              <w:pStyle w:val="a7"/>
              <w:spacing w:line="306" w:lineRule="atLeast"/>
              <w:rPr>
                <w:rFonts w:asciiTheme="majorEastAsia" w:eastAsiaTheme="majorEastAsia" w:hAnsiTheme="majorEastAsia" w:cs="Times New Roman"/>
                <w:color w:val="auto"/>
                <w:spacing w:val="14"/>
              </w:rPr>
            </w:pPr>
          </w:p>
        </w:tc>
        <w:tc>
          <w:tcPr>
            <w:tcW w:w="6009" w:type="dxa"/>
            <w:gridSpan w:val="5"/>
            <w:tcBorders>
              <w:top w:val="single" w:sz="4" w:space="0" w:color="000000"/>
              <w:left w:val="single" w:sz="4" w:space="0" w:color="000000"/>
              <w:bottom w:val="single" w:sz="4" w:space="0" w:color="000000"/>
              <w:right w:val="single" w:sz="4" w:space="0" w:color="000000"/>
            </w:tcBorders>
          </w:tcPr>
          <w:p w:rsidR="004F1119" w:rsidRPr="00806838" w:rsidRDefault="004F1119" w:rsidP="008B48F5">
            <w:pPr>
              <w:pStyle w:val="a7"/>
              <w:spacing w:line="306" w:lineRule="atLeast"/>
              <w:ind w:left="228" w:hangingChars="100" w:hanging="228"/>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ア</w:t>
            </w:r>
            <w:r w:rsidRPr="00806838">
              <w:rPr>
                <w:rFonts w:asciiTheme="majorEastAsia" w:eastAsiaTheme="majorEastAsia" w:hAnsiTheme="majorEastAsia"/>
                <w:color w:val="auto"/>
                <w:spacing w:val="14"/>
              </w:rPr>
              <w:t xml:space="preserve">  </w:t>
            </w:r>
            <w:r w:rsidR="008B48F5" w:rsidRPr="00806838">
              <w:rPr>
                <w:rFonts w:asciiTheme="majorEastAsia" w:eastAsiaTheme="majorEastAsia" w:hAnsiTheme="majorEastAsia" w:hint="eastAsia"/>
                <w:color w:val="auto"/>
                <w:spacing w:val="14"/>
              </w:rPr>
              <w:t>道税（個人住民税及び地方消費税を除く｡以下同じ｡）の滞納</w:t>
            </w:r>
          </w:p>
        </w:tc>
        <w:tc>
          <w:tcPr>
            <w:tcW w:w="2612" w:type="dxa"/>
            <w:tcBorders>
              <w:top w:val="single" w:sz="4" w:space="0" w:color="000000"/>
              <w:left w:val="single" w:sz="4" w:space="0" w:color="000000"/>
              <w:bottom w:val="single" w:sz="4" w:space="0" w:color="000000"/>
              <w:right w:val="single" w:sz="4" w:space="0" w:color="000000"/>
            </w:tcBorders>
          </w:tcPr>
          <w:p w:rsidR="004F1119" w:rsidRPr="00806838" w:rsidRDefault="004F1119">
            <w:pPr>
              <w:pStyle w:val="a7"/>
              <w:spacing w:line="306" w:lineRule="atLeast"/>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・なし　・あり</w:t>
            </w:r>
          </w:p>
        </w:tc>
      </w:tr>
      <w:tr w:rsidR="008B48F5" w:rsidRPr="00806838" w:rsidTr="00E4632F">
        <w:tc>
          <w:tcPr>
            <w:tcW w:w="350" w:type="dxa"/>
            <w:gridSpan w:val="2"/>
            <w:vMerge/>
            <w:tcBorders>
              <w:top w:val="nil"/>
              <w:left w:val="single" w:sz="4" w:space="0" w:color="000000"/>
              <w:right w:val="single" w:sz="4" w:space="0" w:color="000000"/>
            </w:tcBorders>
          </w:tcPr>
          <w:p w:rsidR="008B48F5" w:rsidRPr="00806838" w:rsidRDefault="008B48F5">
            <w:pPr>
              <w:pStyle w:val="a7"/>
              <w:spacing w:line="306" w:lineRule="atLeast"/>
              <w:rPr>
                <w:rFonts w:asciiTheme="majorEastAsia" w:eastAsiaTheme="majorEastAsia" w:hAnsiTheme="majorEastAsia" w:cs="Times New Roman"/>
                <w:color w:val="auto"/>
                <w:spacing w:val="14"/>
              </w:rPr>
            </w:pPr>
          </w:p>
        </w:tc>
        <w:tc>
          <w:tcPr>
            <w:tcW w:w="6009" w:type="dxa"/>
            <w:gridSpan w:val="5"/>
            <w:tcBorders>
              <w:top w:val="single" w:sz="4" w:space="0" w:color="000000"/>
              <w:left w:val="single" w:sz="4" w:space="0" w:color="000000"/>
              <w:bottom w:val="single" w:sz="4" w:space="0" w:color="000000"/>
              <w:right w:val="single" w:sz="4" w:space="0" w:color="000000"/>
            </w:tcBorders>
          </w:tcPr>
          <w:p w:rsidR="008B48F5" w:rsidRPr="00806838" w:rsidRDefault="008B48F5" w:rsidP="008B48F5">
            <w:pPr>
              <w:pStyle w:val="a7"/>
              <w:spacing w:line="306" w:lineRule="atLeast"/>
              <w:ind w:left="228" w:hangingChars="100" w:hanging="228"/>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ア</w:t>
            </w:r>
            <w:r w:rsidRPr="00806838">
              <w:rPr>
                <w:rFonts w:asciiTheme="majorEastAsia" w:eastAsiaTheme="majorEastAsia" w:hAnsiTheme="majorEastAsia"/>
                <w:color w:val="auto"/>
                <w:spacing w:val="14"/>
              </w:rPr>
              <w:t xml:space="preserve">  </w:t>
            </w:r>
            <w:r w:rsidRPr="00806838">
              <w:rPr>
                <w:rFonts w:asciiTheme="majorEastAsia" w:eastAsiaTheme="majorEastAsia" w:hAnsiTheme="majorEastAsia" w:hint="eastAsia"/>
                <w:color w:val="auto"/>
                <w:spacing w:val="14"/>
              </w:rPr>
              <w:t>本店が所在する都府県の事業税（道税の納税義務がある場合を除く。）の滞納</w:t>
            </w:r>
          </w:p>
        </w:tc>
        <w:tc>
          <w:tcPr>
            <w:tcW w:w="2612" w:type="dxa"/>
            <w:tcBorders>
              <w:top w:val="single" w:sz="4" w:space="0" w:color="000000"/>
              <w:left w:val="single" w:sz="4" w:space="0" w:color="000000"/>
              <w:bottom w:val="single" w:sz="4" w:space="0" w:color="000000"/>
              <w:right w:val="single" w:sz="4" w:space="0" w:color="000000"/>
            </w:tcBorders>
          </w:tcPr>
          <w:p w:rsidR="008B48F5" w:rsidRPr="00806838" w:rsidRDefault="008B48F5" w:rsidP="0045250D">
            <w:pPr>
              <w:pStyle w:val="a7"/>
              <w:spacing w:line="306" w:lineRule="atLeast"/>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・なし　・あり</w:t>
            </w:r>
          </w:p>
        </w:tc>
      </w:tr>
      <w:tr w:rsidR="008B48F5" w:rsidRPr="00806838" w:rsidTr="00E4632F">
        <w:tc>
          <w:tcPr>
            <w:tcW w:w="350" w:type="dxa"/>
            <w:gridSpan w:val="2"/>
            <w:vMerge/>
            <w:tcBorders>
              <w:left w:val="single" w:sz="4" w:space="0" w:color="000000"/>
              <w:bottom w:val="single" w:sz="4" w:space="0" w:color="000000"/>
              <w:right w:val="single" w:sz="4" w:space="0" w:color="000000"/>
            </w:tcBorders>
          </w:tcPr>
          <w:p w:rsidR="008B48F5" w:rsidRPr="00806838" w:rsidRDefault="008B48F5">
            <w:pPr>
              <w:suppressAutoHyphens w:val="0"/>
              <w:kinsoku/>
              <w:wordWrap/>
              <w:overflowPunct/>
              <w:textAlignment w:val="auto"/>
              <w:rPr>
                <w:rFonts w:asciiTheme="majorEastAsia" w:eastAsiaTheme="majorEastAsia" w:hAnsiTheme="majorEastAsia" w:cs="Times New Roman"/>
                <w:spacing w:val="14"/>
              </w:rPr>
            </w:pPr>
          </w:p>
        </w:tc>
        <w:tc>
          <w:tcPr>
            <w:tcW w:w="6009" w:type="dxa"/>
            <w:gridSpan w:val="5"/>
            <w:tcBorders>
              <w:top w:val="single" w:sz="4" w:space="0" w:color="000000"/>
              <w:left w:val="single" w:sz="4" w:space="0" w:color="000000"/>
              <w:bottom w:val="single" w:sz="4" w:space="0" w:color="000000"/>
              <w:right w:val="single" w:sz="4" w:space="0" w:color="000000"/>
            </w:tcBorders>
          </w:tcPr>
          <w:p w:rsidR="007A1568" w:rsidRPr="007A1568" w:rsidRDefault="008B48F5">
            <w:pPr>
              <w:pStyle w:val="a7"/>
              <w:spacing w:line="306" w:lineRule="atLeast"/>
              <w:rPr>
                <w:rFonts w:asciiTheme="majorEastAsia" w:eastAsiaTheme="majorEastAsia" w:hAnsiTheme="majorEastAsia"/>
                <w:color w:val="auto"/>
                <w:spacing w:val="14"/>
              </w:rPr>
            </w:pPr>
            <w:r w:rsidRPr="00806838">
              <w:rPr>
                <w:rFonts w:asciiTheme="majorEastAsia" w:eastAsiaTheme="majorEastAsia" w:hAnsiTheme="majorEastAsia" w:hint="eastAsia"/>
                <w:color w:val="auto"/>
                <w:spacing w:val="14"/>
              </w:rPr>
              <w:t>イ　消費税及び地方消費税の滞納</w:t>
            </w:r>
          </w:p>
        </w:tc>
        <w:tc>
          <w:tcPr>
            <w:tcW w:w="2612" w:type="dxa"/>
            <w:tcBorders>
              <w:top w:val="single" w:sz="4" w:space="0" w:color="000000"/>
              <w:left w:val="single" w:sz="4" w:space="0" w:color="000000"/>
              <w:bottom w:val="single" w:sz="4" w:space="0" w:color="000000"/>
              <w:right w:val="single" w:sz="4" w:space="0" w:color="000000"/>
            </w:tcBorders>
          </w:tcPr>
          <w:p w:rsidR="008B48F5" w:rsidRPr="00806838" w:rsidRDefault="008B48F5">
            <w:pPr>
              <w:pStyle w:val="a7"/>
              <w:spacing w:line="306" w:lineRule="atLeast"/>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・なし　・あり</w:t>
            </w:r>
          </w:p>
        </w:tc>
      </w:tr>
      <w:tr w:rsidR="008B48F5" w:rsidRPr="00806838" w:rsidTr="00E4632F">
        <w:tc>
          <w:tcPr>
            <w:tcW w:w="8971" w:type="dxa"/>
            <w:gridSpan w:val="8"/>
            <w:tcBorders>
              <w:top w:val="single" w:sz="4" w:space="0" w:color="000000"/>
              <w:left w:val="single" w:sz="4" w:space="0" w:color="000000"/>
              <w:bottom w:val="single" w:sz="4" w:space="0" w:color="000000"/>
              <w:right w:val="single" w:sz="4" w:space="0" w:color="000000"/>
            </w:tcBorders>
          </w:tcPr>
          <w:p w:rsidR="008B48F5" w:rsidRPr="00806838" w:rsidRDefault="008B48F5" w:rsidP="00E25D87">
            <w:pPr>
              <w:pStyle w:val="a7"/>
              <w:spacing w:line="306" w:lineRule="atLeast"/>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 xml:space="preserve">　備　考</w:t>
            </w:r>
          </w:p>
        </w:tc>
      </w:tr>
    </w:tbl>
    <w:p w:rsidR="004F1119" w:rsidRPr="00806838" w:rsidRDefault="004F1119" w:rsidP="00E10DD8">
      <w:pPr>
        <w:pStyle w:val="a7"/>
        <w:suppressAutoHyphens w:val="0"/>
        <w:kinsoku/>
        <w:wordWrap/>
        <w:overflowPunct/>
        <w:autoSpaceDE/>
        <w:autoSpaceDN/>
        <w:adjustRightInd/>
        <w:ind w:left="302" w:firstLine="1004"/>
        <w:jc w:val="right"/>
        <w:rPr>
          <w:rFonts w:asciiTheme="majorEastAsia" w:eastAsiaTheme="majorEastAsia" w:hAnsiTheme="majorEastAsia"/>
          <w:color w:val="auto"/>
        </w:rPr>
      </w:pPr>
      <w:r w:rsidRPr="00806838">
        <w:rPr>
          <w:rFonts w:asciiTheme="majorEastAsia" w:eastAsiaTheme="majorEastAsia" w:hAnsiTheme="majorEastAsia" w:hint="eastAsia"/>
          <w:color w:val="auto"/>
        </w:rPr>
        <w:t xml:space="preserve">　　　　※コンソーシアムの場合は、コンソーシアム構成員ごとに作成すること。</w:t>
      </w:r>
    </w:p>
    <w:p w:rsidR="009B5ADC" w:rsidRPr="00806838" w:rsidRDefault="009B5ADC" w:rsidP="00E10DD8">
      <w:pPr>
        <w:pStyle w:val="a7"/>
        <w:suppressAutoHyphens w:val="0"/>
        <w:kinsoku/>
        <w:wordWrap/>
        <w:overflowPunct/>
        <w:autoSpaceDE/>
        <w:autoSpaceDN/>
        <w:adjustRightInd/>
        <w:ind w:left="302" w:firstLine="1004"/>
        <w:jc w:val="right"/>
        <w:rPr>
          <w:rFonts w:asciiTheme="majorEastAsia" w:eastAsiaTheme="majorEastAsia" w:hAnsiTheme="majorEastAsia"/>
          <w:color w:val="auto"/>
        </w:rPr>
      </w:pPr>
    </w:p>
    <w:p w:rsidR="009B5ADC" w:rsidRPr="00806838" w:rsidRDefault="009B5ADC" w:rsidP="00E10DD8">
      <w:pPr>
        <w:pStyle w:val="a7"/>
        <w:suppressAutoHyphens w:val="0"/>
        <w:kinsoku/>
        <w:wordWrap/>
        <w:overflowPunct/>
        <w:autoSpaceDE/>
        <w:autoSpaceDN/>
        <w:adjustRightInd/>
        <w:ind w:left="302" w:firstLine="1004"/>
        <w:jc w:val="right"/>
        <w:rPr>
          <w:rFonts w:asciiTheme="majorEastAsia" w:eastAsiaTheme="majorEastAsia" w:hAnsiTheme="majorEastAsia"/>
          <w:color w:val="auto"/>
        </w:rPr>
      </w:pPr>
    </w:p>
    <w:p w:rsidR="009B5ADC" w:rsidRPr="00806838" w:rsidRDefault="009B5ADC" w:rsidP="00E10DD8">
      <w:pPr>
        <w:pStyle w:val="a7"/>
        <w:suppressAutoHyphens w:val="0"/>
        <w:kinsoku/>
        <w:wordWrap/>
        <w:overflowPunct/>
        <w:autoSpaceDE/>
        <w:autoSpaceDN/>
        <w:adjustRightInd/>
        <w:ind w:left="302" w:firstLine="1004"/>
        <w:jc w:val="right"/>
        <w:rPr>
          <w:rFonts w:asciiTheme="majorEastAsia" w:eastAsiaTheme="majorEastAsia" w:hAnsiTheme="majorEastAsia"/>
          <w:color w:val="auto"/>
        </w:rPr>
      </w:pPr>
    </w:p>
    <w:p w:rsidR="009B5ADC" w:rsidRPr="00806838" w:rsidRDefault="009B5ADC" w:rsidP="00E10DD8">
      <w:pPr>
        <w:pStyle w:val="a7"/>
        <w:suppressAutoHyphens w:val="0"/>
        <w:kinsoku/>
        <w:wordWrap/>
        <w:overflowPunct/>
        <w:autoSpaceDE/>
        <w:autoSpaceDN/>
        <w:adjustRightInd/>
        <w:ind w:left="302" w:firstLine="1004"/>
        <w:jc w:val="right"/>
        <w:rPr>
          <w:rFonts w:asciiTheme="majorEastAsia" w:eastAsiaTheme="majorEastAsia" w:hAnsiTheme="majorEastAsia"/>
          <w:color w:val="auto"/>
        </w:rPr>
      </w:pPr>
    </w:p>
    <w:p w:rsidR="009B5ADC" w:rsidRPr="00806838" w:rsidRDefault="009B5ADC" w:rsidP="00E10DD8">
      <w:pPr>
        <w:pStyle w:val="a7"/>
        <w:suppressAutoHyphens w:val="0"/>
        <w:kinsoku/>
        <w:wordWrap/>
        <w:overflowPunct/>
        <w:autoSpaceDE/>
        <w:autoSpaceDN/>
        <w:adjustRightInd/>
        <w:ind w:left="302" w:firstLine="1004"/>
        <w:jc w:val="right"/>
        <w:rPr>
          <w:rFonts w:asciiTheme="majorEastAsia" w:eastAsiaTheme="majorEastAsia" w:hAnsiTheme="majorEastAsia"/>
          <w:color w:val="auto"/>
        </w:rPr>
      </w:pPr>
    </w:p>
    <w:p w:rsidR="009B5ADC" w:rsidRDefault="009B5ADC" w:rsidP="00E10DD8">
      <w:pPr>
        <w:pStyle w:val="a7"/>
        <w:suppressAutoHyphens w:val="0"/>
        <w:kinsoku/>
        <w:wordWrap/>
        <w:overflowPunct/>
        <w:autoSpaceDE/>
        <w:autoSpaceDN/>
        <w:adjustRightInd/>
        <w:ind w:left="302" w:firstLine="1004"/>
        <w:jc w:val="right"/>
        <w:rPr>
          <w:rFonts w:asciiTheme="majorEastAsia" w:eastAsiaTheme="majorEastAsia" w:hAnsiTheme="majorEastAsia"/>
          <w:color w:val="auto"/>
        </w:rPr>
      </w:pPr>
    </w:p>
    <w:p w:rsidR="00372A7F" w:rsidRDefault="00372A7F" w:rsidP="00E10DD8">
      <w:pPr>
        <w:pStyle w:val="a7"/>
        <w:suppressAutoHyphens w:val="0"/>
        <w:kinsoku/>
        <w:wordWrap/>
        <w:overflowPunct/>
        <w:autoSpaceDE/>
        <w:autoSpaceDN/>
        <w:adjustRightInd/>
        <w:ind w:left="302" w:firstLine="1004"/>
        <w:jc w:val="right"/>
        <w:rPr>
          <w:rFonts w:asciiTheme="majorEastAsia" w:eastAsiaTheme="majorEastAsia" w:hAnsiTheme="majorEastAsia"/>
          <w:color w:val="auto"/>
        </w:rPr>
      </w:pPr>
    </w:p>
    <w:p w:rsidR="00372A7F" w:rsidRDefault="00372A7F" w:rsidP="00E10DD8">
      <w:pPr>
        <w:pStyle w:val="a7"/>
        <w:suppressAutoHyphens w:val="0"/>
        <w:kinsoku/>
        <w:wordWrap/>
        <w:overflowPunct/>
        <w:autoSpaceDE/>
        <w:autoSpaceDN/>
        <w:adjustRightInd/>
        <w:ind w:left="302" w:firstLine="1004"/>
        <w:jc w:val="right"/>
        <w:rPr>
          <w:rFonts w:asciiTheme="majorEastAsia" w:eastAsiaTheme="majorEastAsia" w:hAnsiTheme="majorEastAsia"/>
          <w:color w:val="auto"/>
        </w:rPr>
      </w:pPr>
    </w:p>
    <w:p w:rsidR="00372A7F" w:rsidRDefault="00372A7F" w:rsidP="00E10DD8">
      <w:pPr>
        <w:pStyle w:val="a7"/>
        <w:suppressAutoHyphens w:val="0"/>
        <w:kinsoku/>
        <w:wordWrap/>
        <w:overflowPunct/>
        <w:autoSpaceDE/>
        <w:autoSpaceDN/>
        <w:adjustRightInd/>
        <w:ind w:left="302" w:firstLine="1004"/>
        <w:jc w:val="right"/>
        <w:rPr>
          <w:rFonts w:asciiTheme="majorEastAsia" w:eastAsiaTheme="majorEastAsia" w:hAnsiTheme="majorEastAsia"/>
          <w:color w:val="auto"/>
        </w:rPr>
      </w:pPr>
    </w:p>
    <w:p w:rsidR="00372A7F" w:rsidRDefault="00372A7F" w:rsidP="00E10DD8">
      <w:pPr>
        <w:pStyle w:val="a7"/>
        <w:suppressAutoHyphens w:val="0"/>
        <w:kinsoku/>
        <w:wordWrap/>
        <w:overflowPunct/>
        <w:autoSpaceDE/>
        <w:autoSpaceDN/>
        <w:adjustRightInd/>
        <w:ind w:left="302" w:firstLine="1004"/>
        <w:jc w:val="right"/>
        <w:rPr>
          <w:rFonts w:asciiTheme="majorEastAsia" w:eastAsiaTheme="majorEastAsia" w:hAnsiTheme="majorEastAsia"/>
          <w:color w:val="auto"/>
        </w:rPr>
      </w:pPr>
    </w:p>
    <w:p w:rsidR="00372A7F" w:rsidRDefault="00372A7F" w:rsidP="00E10DD8">
      <w:pPr>
        <w:pStyle w:val="a7"/>
        <w:suppressAutoHyphens w:val="0"/>
        <w:kinsoku/>
        <w:wordWrap/>
        <w:overflowPunct/>
        <w:autoSpaceDE/>
        <w:autoSpaceDN/>
        <w:adjustRightInd/>
        <w:ind w:left="302" w:firstLine="1004"/>
        <w:jc w:val="right"/>
        <w:rPr>
          <w:rFonts w:asciiTheme="majorEastAsia" w:eastAsiaTheme="majorEastAsia" w:hAnsiTheme="majorEastAsia"/>
          <w:color w:val="auto"/>
        </w:rPr>
      </w:pPr>
    </w:p>
    <w:p w:rsidR="00372A7F" w:rsidRPr="00806838" w:rsidRDefault="00372A7F" w:rsidP="00E10DD8">
      <w:pPr>
        <w:pStyle w:val="a7"/>
        <w:suppressAutoHyphens w:val="0"/>
        <w:kinsoku/>
        <w:wordWrap/>
        <w:overflowPunct/>
        <w:autoSpaceDE/>
        <w:autoSpaceDN/>
        <w:adjustRightInd/>
        <w:ind w:left="302" w:firstLine="1004"/>
        <w:jc w:val="right"/>
        <w:rPr>
          <w:rFonts w:asciiTheme="majorEastAsia" w:eastAsiaTheme="majorEastAsia" w:hAnsiTheme="majorEastAsia"/>
          <w:color w:val="auto"/>
        </w:rPr>
      </w:pPr>
    </w:p>
    <w:p w:rsidR="009B5ADC" w:rsidRPr="00806838" w:rsidRDefault="009B5ADC" w:rsidP="009B5ADC">
      <w:pPr>
        <w:spacing w:line="434" w:lineRule="exact"/>
        <w:jc w:val="center"/>
        <w:rPr>
          <w:rFonts w:asciiTheme="majorEastAsia" w:eastAsiaTheme="majorEastAsia" w:hAnsiTheme="majorEastAsia"/>
          <w:spacing w:val="16"/>
          <w:lang w:eastAsia="zh-TW"/>
        </w:rPr>
      </w:pPr>
      <w:r w:rsidRPr="00806838">
        <w:rPr>
          <w:rFonts w:asciiTheme="majorEastAsia" w:eastAsiaTheme="majorEastAsia" w:hAnsiTheme="majorEastAsia" w:hint="eastAsia"/>
          <w:spacing w:val="6"/>
          <w:sz w:val="28"/>
          <w:szCs w:val="28"/>
          <w:lang w:eastAsia="zh-TW"/>
        </w:rPr>
        <w:t>誓　　約　　書</w:t>
      </w:r>
    </w:p>
    <w:p w:rsidR="009B5ADC" w:rsidRPr="00806838" w:rsidRDefault="009B5ADC" w:rsidP="009B5ADC">
      <w:pPr>
        <w:spacing w:line="364" w:lineRule="exact"/>
        <w:rPr>
          <w:rFonts w:asciiTheme="majorEastAsia" w:eastAsiaTheme="majorEastAsia" w:hAnsiTheme="majorEastAsia"/>
          <w:spacing w:val="16"/>
          <w:lang w:eastAsia="zh-TW"/>
        </w:rPr>
      </w:pPr>
    </w:p>
    <w:p w:rsidR="009B5ADC" w:rsidRPr="00806838" w:rsidRDefault="009B5ADC" w:rsidP="009B5ADC">
      <w:pPr>
        <w:spacing w:line="364" w:lineRule="exact"/>
        <w:rPr>
          <w:rFonts w:asciiTheme="majorEastAsia" w:eastAsiaTheme="majorEastAsia" w:hAnsiTheme="majorEastAsia"/>
          <w:spacing w:val="16"/>
          <w:lang w:eastAsia="zh-TW"/>
        </w:rPr>
      </w:pPr>
    </w:p>
    <w:p w:rsidR="009B5ADC" w:rsidRPr="00806838" w:rsidRDefault="009B5ADC" w:rsidP="009B5ADC">
      <w:pPr>
        <w:spacing w:line="364" w:lineRule="exact"/>
        <w:rPr>
          <w:rFonts w:asciiTheme="majorEastAsia" w:eastAsiaTheme="majorEastAsia" w:hAnsiTheme="majorEastAsia"/>
          <w:spacing w:val="16"/>
          <w:sz w:val="21"/>
          <w:szCs w:val="21"/>
          <w:lang w:eastAsia="zh-TW"/>
        </w:rPr>
      </w:pPr>
      <w:r w:rsidRPr="00806838">
        <w:rPr>
          <w:rFonts w:asciiTheme="majorEastAsia" w:eastAsiaTheme="majorEastAsia" w:hAnsiTheme="majorEastAsia" w:hint="eastAsia"/>
          <w:sz w:val="21"/>
          <w:szCs w:val="21"/>
          <w:lang w:eastAsia="zh-TW"/>
        </w:rPr>
        <w:t xml:space="preserve">　　　北海道留萌振興局長　　様</w:t>
      </w:r>
    </w:p>
    <w:p w:rsidR="009B5ADC" w:rsidRPr="00806838" w:rsidRDefault="009B5ADC" w:rsidP="009B5ADC">
      <w:pPr>
        <w:spacing w:line="364" w:lineRule="exact"/>
        <w:rPr>
          <w:rFonts w:asciiTheme="majorEastAsia" w:eastAsiaTheme="majorEastAsia" w:hAnsiTheme="majorEastAsia"/>
          <w:spacing w:val="16"/>
          <w:sz w:val="21"/>
          <w:szCs w:val="21"/>
          <w:lang w:eastAsia="zh-TW"/>
        </w:rPr>
      </w:pPr>
    </w:p>
    <w:p w:rsidR="009B5ADC" w:rsidRPr="00806838" w:rsidRDefault="009B5ADC" w:rsidP="009B5ADC">
      <w:pPr>
        <w:spacing w:line="364" w:lineRule="exact"/>
        <w:rPr>
          <w:rFonts w:asciiTheme="majorEastAsia" w:eastAsiaTheme="majorEastAsia" w:hAnsiTheme="majorEastAsia"/>
          <w:spacing w:val="16"/>
          <w:sz w:val="21"/>
          <w:szCs w:val="21"/>
          <w:lang w:eastAsia="zh-TW"/>
        </w:rPr>
      </w:pPr>
    </w:p>
    <w:p w:rsidR="009B5ADC" w:rsidRPr="00806838" w:rsidRDefault="009B5ADC" w:rsidP="009B5ADC">
      <w:pPr>
        <w:spacing w:line="364" w:lineRule="exact"/>
        <w:rPr>
          <w:rFonts w:asciiTheme="majorEastAsia" w:eastAsiaTheme="majorEastAsia" w:hAnsiTheme="majorEastAsia"/>
          <w:spacing w:val="16"/>
          <w:sz w:val="21"/>
          <w:szCs w:val="21"/>
        </w:rPr>
      </w:pPr>
      <w:r w:rsidRPr="00806838">
        <w:rPr>
          <w:rFonts w:asciiTheme="majorEastAsia" w:eastAsiaTheme="majorEastAsia" w:hAnsiTheme="majorEastAsia" w:hint="eastAsia"/>
          <w:sz w:val="21"/>
          <w:szCs w:val="21"/>
          <w:lang w:eastAsia="zh-TW"/>
        </w:rPr>
        <w:t xml:space="preserve">　</w:t>
      </w:r>
      <w:r w:rsidRPr="00806838">
        <w:rPr>
          <w:rFonts w:asciiTheme="majorEastAsia" w:eastAsiaTheme="majorEastAsia" w:hAnsiTheme="majorEastAsia" w:hint="eastAsia"/>
          <w:sz w:val="21"/>
          <w:szCs w:val="21"/>
        </w:rPr>
        <w:t>私は、北海道が行う公募型プロポーザル方式による資格審査の申請に当たり、暴力団員（暴力団員による不当な行為の防止等に関する法律</w:t>
      </w:r>
      <w:r w:rsidRPr="00806838">
        <w:rPr>
          <w:rFonts w:asciiTheme="majorEastAsia" w:eastAsiaTheme="majorEastAsia" w:hAnsiTheme="majorEastAsia"/>
          <w:sz w:val="21"/>
          <w:szCs w:val="21"/>
        </w:rPr>
        <w:t>(</w:t>
      </w:r>
      <w:r w:rsidRPr="00806838">
        <w:rPr>
          <w:rFonts w:asciiTheme="majorEastAsia" w:eastAsiaTheme="majorEastAsia" w:hAnsiTheme="majorEastAsia" w:hint="eastAsia"/>
          <w:sz w:val="21"/>
          <w:szCs w:val="21"/>
        </w:rPr>
        <w:t>平成</w:t>
      </w:r>
      <w:r w:rsidR="00806838">
        <w:rPr>
          <w:rFonts w:asciiTheme="majorEastAsia" w:eastAsiaTheme="majorEastAsia" w:hAnsiTheme="majorEastAsia" w:hint="eastAsia"/>
          <w:sz w:val="21"/>
          <w:szCs w:val="21"/>
        </w:rPr>
        <w:t>3</w:t>
      </w:r>
      <w:r w:rsidRPr="00806838">
        <w:rPr>
          <w:rFonts w:asciiTheme="majorEastAsia" w:eastAsiaTheme="majorEastAsia" w:hAnsiTheme="majorEastAsia" w:hint="eastAsia"/>
          <w:sz w:val="21"/>
          <w:szCs w:val="21"/>
        </w:rPr>
        <w:t>年法律第</w:t>
      </w:r>
      <w:r w:rsidRPr="00806838">
        <w:rPr>
          <w:rFonts w:asciiTheme="majorEastAsia" w:eastAsiaTheme="majorEastAsia" w:hAnsiTheme="majorEastAsia"/>
          <w:sz w:val="21"/>
          <w:szCs w:val="21"/>
        </w:rPr>
        <w:t>77</w:t>
      </w:r>
      <w:r w:rsidRPr="00806838">
        <w:rPr>
          <w:rFonts w:asciiTheme="majorEastAsia" w:eastAsiaTheme="majorEastAsia" w:hAnsiTheme="majorEastAsia" w:hint="eastAsia"/>
          <w:sz w:val="21"/>
          <w:szCs w:val="21"/>
        </w:rPr>
        <w:t>号）第</w:t>
      </w:r>
      <w:r w:rsidR="00806838">
        <w:rPr>
          <w:rFonts w:asciiTheme="majorEastAsia" w:eastAsiaTheme="majorEastAsia" w:hAnsiTheme="majorEastAsia" w:hint="eastAsia"/>
          <w:sz w:val="21"/>
          <w:szCs w:val="21"/>
        </w:rPr>
        <w:t>2</w:t>
      </w:r>
      <w:r w:rsidRPr="00806838">
        <w:rPr>
          <w:rFonts w:asciiTheme="majorEastAsia" w:eastAsiaTheme="majorEastAsia" w:hAnsiTheme="majorEastAsia" w:hint="eastAsia"/>
          <w:sz w:val="21"/>
          <w:szCs w:val="21"/>
        </w:rPr>
        <w:t>条第</w:t>
      </w:r>
      <w:r w:rsidR="00806838">
        <w:rPr>
          <w:rFonts w:asciiTheme="majorEastAsia" w:eastAsiaTheme="majorEastAsia" w:hAnsiTheme="majorEastAsia" w:hint="eastAsia"/>
          <w:sz w:val="21"/>
          <w:szCs w:val="21"/>
        </w:rPr>
        <w:t>6</w:t>
      </w:r>
      <w:r w:rsidRPr="00806838">
        <w:rPr>
          <w:rFonts w:asciiTheme="majorEastAsia" w:eastAsiaTheme="majorEastAsia" w:hAnsiTheme="majorEastAsia" w:hint="eastAsia"/>
          <w:sz w:val="21"/>
          <w:szCs w:val="21"/>
        </w:rPr>
        <w:t>号に規定する暴力団員</w:t>
      </w:r>
      <w:r w:rsidRPr="00806838">
        <w:rPr>
          <w:rFonts w:asciiTheme="majorEastAsia" w:eastAsiaTheme="majorEastAsia" w:hAnsiTheme="majorEastAsia"/>
          <w:sz w:val="21"/>
          <w:szCs w:val="21"/>
        </w:rPr>
        <w:t>(</w:t>
      </w:r>
      <w:r w:rsidRPr="00806838">
        <w:rPr>
          <w:rFonts w:asciiTheme="majorEastAsia" w:eastAsiaTheme="majorEastAsia" w:hAnsiTheme="majorEastAsia" w:hint="eastAsia"/>
          <w:sz w:val="21"/>
          <w:szCs w:val="21"/>
        </w:rPr>
        <w:t>以下同じ。））又は暴力団関係事業者（暴力団員</w:t>
      </w:r>
      <w:bookmarkStart w:id="0" w:name="_GoBack"/>
      <w:bookmarkEnd w:id="0"/>
      <w:r w:rsidRPr="00806838">
        <w:rPr>
          <w:rFonts w:asciiTheme="majorEastAsia" w:eastAsiaTheme="majorEastAsia" w:hAnsiTheme="majorEastAsia" w:hint="eastAsia"/>
          <w:sz w:val="21"/>
          <w:szCs w:val="21"/>
        </w:rPr>
        <w:t>が実質的に経営を支配する事業者その他同条第</w:t>
      </w:r>
      <w:r w:rsidR="00806838">
        <w:rPr>
          <w:rFonts w:asciiTheme="majorEastAsia" w:eastAsiaTheme="majorEastAsia" w:hAnsiTheme="majorEastAsia" w:hint="eastAsia"/>
          <w:sz w:val="21"/>
          <w:szCs w:val="21"/>
        </w:rPr>
        <w:t>2</w:t>
      </w:r>
      <w:r w:rsidRPr="00806838">
        <w:rPr>
          <w:rFonts w:asciiTheme="majorEastAsia" w:eastAsiaTheme="majorEastAsia" w:hAnsiTheme="majorEastAsia" w:hint="eastAsia"/>
          <w:sz w:val="21"/>
          <w:szCs w:val="21"/>
        </w:rPr>
        <w:t>号に規定する暴力団又は暴力団員と密接な関係を有する事業者をいう。）に該当しない者であるとともに、今後、これらの者とならないことを誓約します。</w:t>
      </w:r>
    </w:p>
    <w:p w:rsidR="009B5ADC" w:rsidRPr="00806838" w:rsidRDefault="009B5ADC" w:rsidP="009B5ADC">
      <w:pPr>
        <w:spacing w:line="364" w:lineRule="exact"/>
        <w:rPr>
          <w:rFonts w:asciiTheme="majorEastAsia" w:eastAsiaTheme="majorEastAsia" w:hAnsiTheme="majorEastAsia"/>
          <w:spacing w:val="16"/>
          <w:sz w:val="21"/>
          <w:szCs w:val="21"/>
        </w:rPr>
      </w:pPr>
    </w:p>
    <w:p w:rsidR="009B5ADC" w:rsidRPr="00806838" w:rsidRDefault="009B5ADC" w:rsidP="009B5ADC">
      <w:pPr>
        <w:spacing w:line="364" w:lineRule="exact"/>
        <w:rPr>
          <w:rFonts w:asciiTheme="majorEastAsia" w:eastAsiaTheme="majorEastAsia" w:hAnsiTheme="majorEastAsia"/>
          <w:spacing w:val="16"/>
          <w:sz w:val="21"/>
          <w:szCs w:val="21"/>
        </w:rPr>
      </w:pPr>
      <w:r w:rsidRPr="00806838">
        <w:rPr>
          <w:rFonts w:asciiTheme="majorEastAsia" w:eastAsiaTheme="majorEastAsia" w:hAnsiTheme="majorEastAsia" w:hint="eastAsia"/>
          <w:sz w:val="21"/>
          <w:szCs w:val="21"/>
        </w:rPr>
        <w:t xml:space="preserve">　上記の誓約に反することが明らかになった場合は、公募型プロポーザルの参加資格を制限されても異存ありません。</w:t>
      </w:r>
    </w:p>
    <w:p w:rsidR="009B5ADC" w:rsidRPr="00806838" w:rsidRDefault="009B5ADC" w:rsidP="009B5ADC">
      <w:pPr>
        <w:spacing w:line="364" w:lineRule="exact"/>
        <w:rPr>
          <w:rFonts w:asciiTheme="majorEastAsia" w:eastAsiaTheme="majorEastAsia" w:hAnsiTheme="majorEastAsia"/>
          <w:spacing w:val="16"/>
          <w:sz w:val="21"/>
          <w:szCs w:val="21"/>
        </w:rPr>
      </w:pPr>
    </w:p>
    <w:p w:rsidR="009B5ADC" w:rsidRPr="00806838" w:rsidRDefault="009B5ADC" w:rsidP="009B5ADC">
      <w:pPr>
        <w:spacing w:line="364" w:lineRule="exact"/>
        <w:rPr>
          <w:rFonts w:asciiTheme="majorEastAsia" w:eastAsiaTheme="majorEastAsia" w:hAnsiTheme="majorEastAsia"/>
          <w:spacing w:val="16"/>
          <w:sz w:val="21"/>
          <w:szCs w:val="21"/>
        </w:rPr>
      </w:pPr>
      <w:r w:rsidRPr="00806838">
        <w:rPr>
          <w:rFonts w:asciiTheme="majorEastAsia" w:eastAsiaTheme="majorEastAsia" w:hAnsiTheme="majorEastAsia" w:hint="eastAsia"/>
          <w:sz w:val="21"/>
          <w:szCs w:val="21"/>
        </w:rPr>
        <w:t xml:space="preserve">　また、上記の誓約の内容を確認するため、北海道が他の官公署に照会を行うことについて承諾します。</w:t>
      </w:r>
    </w:p>
    <w:p w:rsidR="009B5ADC" w:rsidRPr="00806838" w:rsidRDefault="009B5ADC" w:rsidP="009B5ADC">
      <w:pPr>
        <w:spacing w:line="364" w:lineRule="exact"/>
        <w:ind w:left="480" w:right="240" w:hanging="480"/>
        <w:rPr>
          <w:rFonts w:asciiTheme="majorEastAsia" w:eastAsiaTheme="majorEastAsia" w:hAnsiTheme="majorEastAsia"/>
          <w:spacing w:val="16"/>
          <w:sz w:val="21"/>
          <w:szCs w:val="21"/>
        </w:rPr>
      </w:pPr>
    </w:p>
    <w:p w:rsidR="009B5ADC" w:rsidRPr="00806838" w:rsidRDefault="009B5ADC" w:rsidP="009B5ADC">
      <w:pPr>
        <w:spacing w:line="364" w:lineRule="exact"/>
        <w:ind w:left="480" w:right="240" w:hanging="480"/>
        <w:rPr>
          <w:rFonts w:asciiTheme="majorEastAsia" w:eastAsiaTheme="majorEastAsia" w:hAnsiTheme="majorEastAsia"/>
          <w:spacing w:val="16"/>
          <w:sz w:val="21"/>
          <w:szCs w:val="21"/>
        </w:rPr>
      </w:pPr>
    </w:p>
    <w:p w:rsidR="009B5ADC" w:rsidRPr="00806838" w:rsidRDefault="00B62636" w:rsidP="009B5ADC">
      <w:pPr>
        <w:spacing w:line="364" w:lineRule="exact"/>
        <w:rPr>
          <w:rFonts w:asciiTheme="majorEastAsia" w:eastAsiaTheme="majorEastAsia" w:hAnsiTheme="majorEastAsia"/>
          <w:spacing w:val="16"/>
          <w:sz w:val="21"/>
          <w:szCs w:val="21"/>
        </w:rPr>
      </w:pPr>
      <w:r>
        <w:rPr>
          <w:rFonts w:asciiTheme="majorEastAsia" w:eastAsiaTheme="majorEastAsia" w:hAnsiTheme="majorEastAsia" w:hint="eastAsia"/>
          <w:sz w:val="21"/>
          <w:szCs w:val="21"/>
        </w:rPr>
        <w:t xml:space="preserve">　　　令和</w:t>
      </w:r>
      <w:r w:rsidR="009B5ADC" w:rsidRPr="00806838">
        <w:rPr>
          <w:rFonts w:asciiTheme="majorEastAsia" w:eastAsiaTheme="majorEastAsia" w:hAnsiTheme="majorEastAsia" w:hint="eastAsia"/>
          <w:sz w:val="21"/>
          <w:szCs w:val="21"/>
        </w:rPr>
        <w:t xml:space="preserve">　　年　　月　　日</w:t>
      </w:r>
    </w:p>
    <w:p w:rsidR="009B5ADC" w:rsidRPr="00806838" w:rsidRDefault="009B5ADC" w:rsidP="009B5ADC">
      <w:pPr>
        <w:spacing w:line="364" w:lineRule="exact"/>
        <w:rPr>
          <w:rFonts w:asciiTheme="majorEastAsia" w:eastAsiaTheme="majorEastAsia" w:hAnsiTheme="majorEastAsia"/>
          <w:spacing w:val="16"/>
          <w:sz w:val="21"/>
          <w:szCs w:val="21"/>
        </w:rPr>
      </w:pPr>
    </w:p>
    <w:p w:rsidR="009B5ADC" w:rsidRPr="00806838" w:rsidRDefault="009B5ADC" w:rsidP="009B5ADC">
      <w:pPr>
        <w:spacing w:line="364" w:lineRule="exact"/>
        <w:rPr>
          <w:rFonts w:asciiTheme="majorEastAsia" w:eastAsiaTheme="majorEastAsia" w:hAnsiTheme="majorEastAsia"/>
          <w:spacing w:val="16"/>
          <w:sz w:val="21"/>
          <w:szCs w:val="21"/>
        </w:rPr>
      </w:pPr>
    </w:p>
    <w:p w:rsidR="009B5ADC" w:rsidRPr="00806838" w:rsidRDefault="009B5ADC" w:rsidP="009B5ADC">
      <w:pPr>
        <w:spacing w:line="364" w:lineRule="exact"/>
        <w:rPr>
          <w:rFonts w:asciiTheme="majorEastAsia" w:eastAsiaTheme="majorEastAsia" w:hAnsiTheme="majorEastAsia"/>
          <w:spacing w:val="16"/>
          <w:sz w:val="21"/>
          <w:szCs w:val="21"/>
        </w:rPr>
      </w:pPr>
      <w:r w:rsidRPr="00806838">
        <w:rPr>
          <w:rFonts w:asciiTheme="majorEastAsia" w:eastAsiaTheme="majorEastAsia" w:hAnsiTheme="majorEastAsia"/>
          <w:sz w:val="21"/>
          <w:szCs w:val="21"/>
        </w:rPr>
        <w:t xml:space="preserve"> </w:t>
      </w:r>
      <w:r w:rsidRPr="00806838">
        <w:rPr>
          <w:rFonts w:asciiTheme="majorEastAsia" w:eastAsiaTheme="majorEastAsia" w:hAnsiTheme="majorEastAsia" w:hint="eastAsia"/>
          <w:sz w:val="21"/>
          <w:szCs w:val="21"/>
        </w:rPr>
        <w:t xml:space="preserve">　　　　　　　　　　　　　　　　所　在　地　</w:t>
      </w:r>
    </w:p>
    <w:p w:rsidR="009B5ADC" w:rsidRPr="00806838" w:rsidRDefault="009B5ADC" w:rsidP="009B5ADC">
      <w:pPr>
        <w:spacing w:line="364" w:lineRule="exact"/>
        <w:rPr>
          <w:rFonts w:asciiTheme="majorEastAsia" w:eastAsiaTheme="majorEastAsia" w:hAnsiTheme="majorEastAsia"/>
          <w:spacing w:val="16"/>
          <w:sz w:val="21"/>
          <w:szCs w:val="21"/>
        </w:rPr>
      </w:pPr>
      <w:r w:rsidRPr="00806838">
        <w:rPr>
          <w:rFonts w:asciiTheme="majorEastAsia" w:eastAsiaTheme="majorEastAsia" w:hAnsiTheme="majorEastAsia"/>
          <w:sz w:val="21"/>
          <w:szCs w:val="21"/>
        </w:rPr>
        <w:t xml:space="preserve">                                 </w:t>
      </w:r>
      <w:r w:rsidRPr="00806838">
        <w:rPr>
          <w:rFonts w:asciiTheme="majorEastAsia" w:eastAsiaTheme="majorEastAsia" w:hAnsiTheme="majorEastAsia" w:hint="eastAsia"/>
          <w:sz w:val="21"/>
          <w:szCs w:val="21"/>
        </w:rPr>
        <w:t>商号又は名称</w:t>
      </w:r>
    </w:p>
    <w:p w:rsidR="009B5ADC" w:rsidRPr="00806838" w:rsidRDefault="009B5ADC" w:rsidP="004B6C4E">
      <w:pPr>
        <w:spacing w:line="364" w:lineRule="exact"/>
        <w:rPr>
          <w:rFonts w:asciiTheme="majorEastAsia" w:eastAsiaTheme="majorEastAsia" w:hAnsiTheme="majorEastAsia"/>
        </w:rPr>
      </w:pPr>
      <w:r w:rsidRPr="00806838">
        <w:rPr>
          <w:rFonts w:asciiTheme="majorEastAsia" w:eastAsiaTheme="majorEastAsia" w:hAnsiTheme="majorEastAsia"/>
          <w:sz w:val="21"/>
          <w:szCs w:val="21"/>
        </w:rPr>
        <w:t xml:space="preserve">                                 </w:t>
      </w:r>
      <w:r w:rsidRPr="00806838">
        <w:rPr>
          <w:rFonts w:asciiTheme="majorEastAsia" w:eastAsiaTheme="majorEastAsia" w:hAnsiTheme="majorEastAsia" w:hint="eastAsia"/>
          <w:sz w:val="21"/>
          <w:szCs w:val="21"/>
        </w:rPr>
        <w:t xml:space="preserve">代　表　者　　　　　　　　　　</w:t>
      </w:r>
    </w:p>
    <w:p w:rsidR="009B5ADC" w:rsidRPr="00806838" w:rsidRDefault="009B5ADC" w:rsidP="00E10DD8">
      <w:pPr>
        <w:pStyle w:val="a7"/>
        <w:suppressAutoHyphens w:val="0"/>
        <w:kinsoku/>
        <w:wordWrap/>
        <w:overflowPunct/>
        <w:autoSpaceDE/>
        <w:autoSpaceDN/>
        <w:adjustRightInd/>
        <w:ind w:left="302" w:firstLine="1004"/>
        <w:jc w:val="right"/>
        <w:rPr>
          <w:rFonts w:asciiTheme="majorEastAsia" w:eastAsiaTheme="majorEastAsia" w:hAnsiTheme="majorEastAsia" w:cs="Times New Roman"/>
          <w:color w:val="auto"/>
        </w:rPr>
      </w:pPr>
    </w:p>
    <w:sectPr w:rsidR="009B5ADC" w:rsidRPr="00806838">
      <w:type w:val="continuous"/>
      <w:pgSz w:w="11906" w:h="16838"/>
      <w:pgMar w:top="1020" w:right="1418" w:bottom="566" w:left="1418" w:header="720" w:footer="720" w:gutter="0"/>
      <w:pgNumType w:start="1"/>
      <w:cols w:space="720"/>
      <w:noEndnote/>
      <w:docGrid w:type="linesAndChar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C64" w:rsidRDefault="00DF7C64">
      <w:r>
        <w:separator/>
      </w:r>
    </w:p>
  </w:endnote>
  <w:endnote w:type="continuationSeparator" w:id="0">
    <w:p w:rsidR="00DF7C64" w:rsidRDefault="00DF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C64" w:rsidRDefault="00DF7C64">
      <w:r>
        <w:rPr>
          <w:rFonts w:hAnsi="Times New Roman" w:cs="Times New Roman"/>
          <w:sz w:val="2"/>
          <w:szCs w:val="2"/>
        </w:rPr>
        <w:continuationSeparator/>
      </w:r>
    </w:p>
  </w:footnote>
  <w:footnote w:type="continuationSeparator" w:id="0">
    <w:p w:rsidR="00DF7C64" w:rsidRDefault="00DF7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40A1E"/>
    <w:multiLevelType w:val="hybridMultilevel"/>
    <w:tmpl w:val="92462E12"/>
    <w:lvl w:ilvl="0" w:tplc="D466C8BC">
      <w:start w:val="1"/>
      <w:numFmt w:val="decimal"/>
      <w:lvlText w:val="(%1)"/>
      <w:lvlJc w:val="left"/>
      <w:pPr>
        <w:ind w:left="362" w:hanging="360"/>
      </w:pPr>
      <w:rPr>
        <w:rFonts w:hAnsi="ＭＳ ゴシック" w:cs="ＭＳ ゴシック"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16FB5B4E"/>
    <w:multiLevelType w:val="hybridMultilevel"/>
    <w:tmpl w:val="7646D396"/>
    <w:lvl w:ilvl="0" w:tplc="EA5ECCEE">
      <w:start w:val="1"/>
      <w:numFmt w:val="decimal"/>
      <w:lvlText w:val="(%1)"/>
      <w:lvlJc w:val="left"/>
      <w:pPr>
        <w:ind w:left="439" w:hanging="405"/>
      </w:pPr>
      <w:rPr>
        <w:rFonts w:ascii="Times New Roman" w:hint="default"/>
        <w:sz w:val="20"/>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 w15:restartNumberingAfterBreak="0">
    <w:nsid w:val="230D583D"/>
    <w:multiLevelType w:val="hybridMultilevel"/>
    <w:tmpl w:val="1F36C60C"/>
    <w:lvl w:ilvl="0" w:tplc="0F1C13A6">
      <w:start w:val="1"/>
      <w:numFmt w:val="decimal"/>
      <w:lvlText w:val="(%1)"/>
      <w:lvlJc w:val="left"/>
      <w:pPr>
        <w:ind w:left="362" w:hanging="360"/>
      </w:pPr>
      <w:rPr>
        <w:rFonts w:ascii="Century" w:hAnsi="Century" w:cs="ＭＳ ゴシック"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02"/>
  <w:hyphenationZone w:val="0"/>
  <w:drawingGridHorizontalSpacing w:val="1"/>
  <w:drawingGridVerticalSpacing w:val="306"/>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2F"/>
    <w:rsid w:val="000514F4"/>
    <w:rsid w:val="0005318A"/>
    <w:rsid w:val="00075A78"/>
    <w:rsid w:val="00084CAA"/>
    <w:rsid w:val="0008756A"/>
    <w:rsid w:val="00096E80"/>
    <w:rsid w:val="000E76B3"/>
    <w:rsid w:val="00107EF4"/>
    <w:rsid w:val="001335F4"/>
    <w:rsid w:val="0013441E"/>
    <w:rsid w:val="00165E5A"/>
    <w:rsid w:val="001907E6"/>
    <w:rsid w:val="0019402B"/>
    <w:rsid w:val="001D317F"/>
    <w:rsid w:val="001E61C4"/>
    <w:rsid w:val="00285692"/>
    <w:rsid w:val="00297398"/>
    <w:rsid w:val="002E0C0D"/>
    <w:rsid w:val="00321284"/>
    <w:rsid w:val="00353EA5"/>
    <w:rsid w:val="00360D0C"/>
    <w:rsid w:val="00370ECE"/>
    <w:rsid w:val="00372A7F"/>
    <w:rsid w:val="003A569C"/>
    <w:rsid w:val="003B7A62"/>
    <w:rsid w:val="003C47DF"/>
    <w:rsid w:val="003F665C"/>
    <w:rsid w:val="004121F7"/>
    <w:rsid w:val="00426C64"/>
    <w:rsid w:val="00432817"/>
    <w:rsid w:val="00441905"/>
    <w:rsid w:val="0045250D"/>
    <w:rsid w:val="004B4C4A"/>
    <w:rsid w:val="004B6C4E"/>
    <w:rsid w:val="004E6860"/>
    <w:rsid w:val="004F1119"/>
    <w:rsid w:val="00530244"/>
    <w:rsid w:val="00543039"/>
    <w:rsid w:val="00554264"/>
    <w:rsid w:val="0058549E"/>
    <w:rsid w:val="005E14CD"/>
    <w:rsid w:val="006B2AB0"/>
    <w:rsid w:val="00717D42"/>
    <w:rsid w:val="00781349"/>
    <w:rsid w:val="00785846"/>
    <w:rsid w:val="007A1568"/>
    <w:rsid w:val="007D1473"/>
    <w:rsid w:val="007D2220"/>
    <w:rsid w:val="007D5E61"/>
    <w:rsid w:val="00806838"/>
    <w:rsid w:val="00885CB9"/>
    <w:rsid w:val="008B48F5"/>
    <w:rsid w:val="008B6869"/>
    <w:rsid w:val="008C3F59"/>
    <w:rsid w:val="008D56F8"/>
    <w:rsid w:val="008D6818"/>
    <w:rsid w:val="008F766A"/>
    <w:rsid w:val="00945205"/>
    <w:rsid w:val="009B5ADC"/>
    <w:rsid w:val="009D1E95"/>
    <w:rsid w:val="00A50EF3"/>
    <w:rsid w:val="00AA00D7"/>
    <w:rsid w:val="00AA2C6C"/>
    <w:rsid w:val="00AA39B1"/>
    <w:rsid w:val="00AA626E"/>
    <w:rsid w:val="00AF4DA7"/>
    <w:rsid w:val="00B352FA"/>
    <w:rsid w:val="00B62636"/>
    <w:rsid w:val="00BA6366"/>
    <w:rsid w:val="00BD512B"/>
    <w:rsid w:val="00C23040"/>
    <w:rsid w:val="00C24484"/>
    <w:rsid w:val="00C635E2"/>
    <w:rsid w:val="00C903B9"/>
    <w:rsid w:val="00CB1A73"/>
    <w:rsid w:val="00CC6240"/>
    <w:rsid w:val="00CF1630"/>
    <w:rsid w:val="00D545E5"/>
    <w:rsid w:val="00DB171A"/>
    <w:rsid w:val="00DB4892"/>
    <w:rsid w:val="00DD3035"/>
    <w:rsid w:val="00DF7C64"/>
    <w:rsid w:val="00E02AB4"/>
    <w:rsid w:val="00E10DD8"/>
    <w:rsid w:val="00E10EC4"/>
    <w:rsid w:val="00E25D87"/>
    <w:rsid w:val="00E4632F"/>
    <w:rsid w:val="00E50857"/>
    <w:rsid w:val="00E60B25"/>
    <w:rsid w:val="00E95C7E"/>
    <w:rsid w:val="00E95CE1"/>
    <w:rsid w:val="00EC0486"/>
    <w:rsid w:val="00ED59B7"/>
    <w:rsid w:val="00EE58DF"/>
    <w:rsid w:val="00F317F6"/>
    <w:rsid w:val="00F37479"/>
    <w:rsid w:val="00F7052D"/>
    <w:rsid w:val="00FB7B4F"/>
    <w:rsid w:val="00FE41BD"/>
    <w:rsid w:val="00FF7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5:docId w15:val="{BB656919-80A8-4358-AE25-8B340709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8"/>
        <w:tab w:val="right" w:pos="8508"/>
      </w:tabs>
      <w:snapToGrid w:val="0"/>
    </w:pPr>
    <w:rPr>
      <w:rFonts w:cs="Times New Roman"/>
      <w:sz w:val="24"/>
      <w:szCs w:val="24"/>
      <w:lang w:val="x-none" w:eastAsia="x-none"/>
    </w:rPr>
  </w:style>
  <w:style w:type="character" w:customStyle="1" w:styleId="a4">
    <w:name w:val="ヘッダー (文字)"/>
    <w:link w:val="a3"/>
    <w:uiPriority w:val="99"/>
    <w:rPr>
      <w:rFonts w:ascii="ＭＳ ゴシック" w:eastAsia="ＭＳ ゴシック" w:hAnsi="ＭＳ ゴシック" w:cs="ＭＳ ゴシック"/>
      <w:sz w:val="24"/>
      <w:szCs w:val="24"/>
    </w:rPr>
  </w:style>
  <w:style w:type="paragraph" w:styleId="a5">
    <w:name w:val="footer"/>
    <w:basedOn w:val="a"/>
    <w:link w:val="a6"/>
    <w:uiPriority w:val="99"/>
    <w:pPr>
      <w:tabs>
        <w:tab w:val="center" w:pos="4258"/>
        <w:tab w:val="right" w:pos="8508"/>
      </w:tabs>
      <w:snapToGrid w:val="0"/>
    </w:pPr>
    <w:rPr>
      <w:rFonts w:cs="Times New Roman"/>
      <w:sz w:val="24"/>
      <w:szCs w:val="24"/>
      <w:lang w:val="x-none" w:eastAsia="x-none"/>
    </w:rPr>
  </w:style>
  <w:style w:type="character" w:customStyle="1" w:styleId="a6">
    <w:name w:val="フッター (文字)"/>
    <w:link w:val="a5"/>
    <w:uiPriority w:val="99"/>
    <w:rPr>
      <w:rFonts w:ascii="ＭＳ ゴシック" w:eastAsia="ＭＳ ゴシック" w:hAnsi="ＭＳ ゴシック" w:cs="ＭＳ ゴシック"/>
      <w:sz w:val="24"/>
      <w:szCs w:val="24"/>
    </w:rPr>
  </w:style>
  <w:style w:type="paragraph" w:customStyle="1" w:styleId="a7">
    <w:name w:val="標準(太郎文書スタイル)"/>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color w:val="000000"/>
    </w:rPr>
  </w:style>
  <w:style w:type="paragraph" w:styleId="a8">
    <w:name w:val="Balloon Text"/>
    <w:basedOn w:val="a"/>
    <w:link w:val="a9"/>
    <w:uiPriority w:val="99"/>
    <w:semiHidden/>
    <w:unhideWhenUsed/>
    <w:rsid w:val="00E10EC4"/>
    <w:rPr>
      <w:rFonts w:ascii="Arial" w:hAnsi="Arial" w:cs="Times New Roman"/>
      <w:sz w:val="18"/>
      <w:szCs w:val="18"/>
      <w:lang w:val="x-none" w:eastAsia="x-none"/>
    </w:rPr>
  </w:style>
  <w:style w:type="character" w:customStyle="1" w:styleId="a9">
    <w:name w:val="吹き出し (文字)"/>
    <w:link w:val="a8"/>
    <w:uiPriority w:val="99"/>
    <w:semiHidden/>
    <w:rsid w:val="00E10EC4"/>
    <w:rPr>
      <w:rFonts w:ascii="Arial" w:eastAsia="ＭＳ ゴシック" w:hAnsi="Arial" w:cs="Times New Roman"/>
      <w:sz w:val="18"/>
      <w:szCs w:val="18"/>
    </w:rPr>
  </w:style>
  <w:style w:type="paragraph" w:customStyle="1" w:styleId="aa">
    <w:name w:val="一太郎"/>
    <w:rsid w:val="0013441E"/>
    <w:pPr>
      <w:widowControl w:val="0"/>
      <w:wordWrap w:val="0"/>
      <w:autoSpaceDE w:val="0"/>
      <w:autoSpaceDN w:val="0"/>
      <w:adjustRightInd w:val="0"/>
      <w:spacing w:line="433" w:lineRule="exact"/>
      <w:jc w:val="both"/>
    </w:pPr>
    <w:rPr>
      <w:rFonts w:ascii="Century" w:eastAsia="ＭＳ ゴシック" w:hAnsi="Century" w:cs="ＭＳ ゴシック"/>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（別添１）</vt:lpstr>
    </vt:vector>
  </TitlesOfParts>
  <Company>北海道</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creator>052516</dc:creator>
  <cp:lastModifiedBy>野口＿順也</cp:lastModifiedBy>
  <cp:revision>17</cp:revision>
  <cp:lastPrinted>2021-03-19T05:28:00Z</cp:lastPrinted>
  <dcterms:created xsi:type="dcterms:W3CDTF">2017-06-27T07:18:00Z</dcterms:created>
  <dcterms:modified xsi:type="dcterms:W3CDTF">2023-05-16T10:21:00Z</dcterms:modified>
</cp:coreProperties>
</file>